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D1BF8F6" w14:textId="14E732F9" w:rsidR="001409B2" w:rsidRPr="001409B2" w:rsidRDefault="001409B2" w:rsidP="001409B2">
      <w:pPr>
        <w:spacing w:after="0" w:line="240" w:lineRule="auto"/>
        <w:ind w:left="5387"/>
        <w:jc w:val="right"/>
        <w:rPr>
          <w:rFonts w:ascii="Times New Roman" w:hAnsi="Times New Roman" w:cs="Times New Roman"/>
          <w:i/>
          <w:sz w:val="28"/>
          <w:szCs w:val="28"/>
        </w:rPr>
      </w:pPr>
      <w:r w:rsidRPr="001409B2">
        <w:rPr>
          <w:rFonts w:ascii="Times New Roman" w:hAnsi="Times New Roman" w:cs="Times New Roman"/>
          <w:i/>
          <w:sz w:val="28"/>
          <w:szCs w:val="28"/>
        </w:rPr>
        <w:t xml:space="preserve">Образец </w:t>
      </w:r>
      <w:r w:rsidR="00B27007">
        <w:rPr>
          <w:rFonts w:ascii="Times New Roman" w:hAnsi="Times New Roman" w:cs="Times New Roman"/>
          <w:i/>
          <w:sz w:val="28"/>
          <w:szCs w:val="28"/>
        </w:rPr>
        <w:t>заявки</w:t>
      </w:r>
    </w:p>
    <w:p w14:paraId="7515B49A" w14:textId="77777777" w:rsidR="001409B2" w:rsidRDefault="001409B2" w:rsidP="00842C7C">
      <w:pPr>
        <w:spacing w:after="0" w:line="240" w:lineRule="auto"/>
        <w:ind w:left="5387"/>
        <w:jc w:val="center"/>
        <w:rPr>
          <w:rFonts w:ascii="Times New Roman" w:hAnsi="Times New Roman" w:cs="Times New Roman"/>
          <w:sz w:val="28"/>
          <w:szCs w:val="28"/>
        </w:rPr>
      </w:pPr>
    </w:p>
    <w:p w14:paraId="5CBE6BE5" w14:textId="77777777" w:rsidR="001409B2" w:rsidRDefault="001409B2" w:rsidP="00842C7C">
      <w:pPr>
        <w:spacing w:after="0" w:line="240" w:lineRule="auto"/>
        <w:ind w:left="5387"/>
        <w:jc w:val="center"/>
        <w:rPr>
          <w:rFonts w:ascii="Times New Roman" w:hAnsi="Times New Roman" w:cs="Times New Roman"/>
          <w:sz w:val="28"/>
          <w:szCs w:val="28"/>
        </w:rPr>
      </w:pPr>
    </w:p>
    <w:p w14:paraId="31C5F6C5" w14:textId="5D57BFA4" w:rsidR="00CA3071" w:rsidRDefault="0011015E" w:rsidP="00842C7C">
      <w:pPr>
        <w:spacing w:after="0" w:line="240" w:lineRule="auto"/>
        <w:ind w:left="5387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Исполнительному директору</w:t>
      </w:r>
    </w:p>
    <w:p w14:paraId="5830C7A4" w14:textId="3D2F6C1B" w:rsidR="000E6EDB" w:rsidRDefault="000E6EDB" w:rsidP="00842C7C">
      <w:pPr>
        <w:spacing w:after="0" w:line="240" w:lineRule="auto"/>
        <w:ind w:left="5387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Всероссийской федерации легкой атлетики</w:t>
      </w:r>
    </w:p>
    <w:p w14:paraId="5F531C8D" w14:textId="7FA1A16D" w:rsidR="000E6EDB" w:rsidRPr="00842C7C" w:rsidRDefault="0011015E" w:rsidP="00842C7C">
      <w:pPr>
        <w:spacing w:after="0" w:line="240" w:lineRule="auto"/>
        <w:ind w:left="5387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Б.</w:t>
      </w:r>
      <w:r w:rsidR="00561A83">
        <w:rPr>
          <w:rFonts w:ascii="Times New Roman" w:hAnsi="Times New Roman" w:cs="Times New Roman"/>
          <w:sz w:val="28"/>
          <w:szCs w:val="28"/>
        </w:rPr>
        <w:t>М</w:t>
      </w:r>
      <w:r>
        <w:rPr>
          <w:rFonts w:ascii="Times New Roman" w:hAnsi="Times New Roman" w:cs="Times New Roman"/>
          <w:sz w:val="28"/>
          <w:szCs w:val="28"/>
        </w:rPr>
        <w:t xml:space="preserve">. </w:t>
      </w:r>
      <w:r w:rsidR="00561A83">
        <w:rPr>
          <w:rFonts w:ascii="Times New Roman" w:hAnsi="Times New Roman" w:cs="Times New Roman"/>
          <w:sz w:val="28"/>
          <w:szCs w:val="28"/>
        </w:rPr>
        <w:t>Ярышевскому</w:t>
      </w:r>
    </w:p>
    <w:p w14:paraId="1FA45286" w14:textId="77777777" w:rsidR="00842C7C" w:rsidRDefault="00842C7C" w:rsidP="00DA7269">
      <w:pPr>
        <w:spacing w:after="0"/>
        <w:jc w:val="center"/>
        <w:rPr>
          <w:rFonts w:ascii="Times New Roman" w:hAnsi="Times New Roman" w:cs="Times New Roman"/>
          <w:bCs/>
          <w:sz w:val="28"/>
          <w:szCs w:val="28"/>
        </w:rPr>
      </w:pPr>
    </w:p>
    <w:p w14:paraId="192D6B6C" w14:textId="77777777" w:rsidR="000E6EDB" w:rsidRDefault="000E6EDB" w:rsidP="00DA7269">
      <w:pPr>
        <w:spacing w:after="0"/>
        <w:jc w:val="center"/>
        <w:rPr>
          <w:rFonts w:ascii="Times New Roman" w:hAnsi="Times New Roman" w:cs="Times New Roman"/>
          <w:bCs/>
          <w:sz w:val="28"/>
          <w:szCs w:val="28"/>
        </w:rPr>
      </w:pPr>
    </w:p>
    <w:p w14:paraId="7E7ED424" w14:textId="77777777" w:rsidR="000E6EDB" w:rsidRDefault="000E6EDB" w:rsidP="00DA7269">
      <w:pPr>
        <w:spacing w:after="0"/>
        <w:jc w:val="center"/>
        <w:rPr>
          <w:rFonts w:ascii="Times New Roman" w:hAnsi="Times New Roman" w:cs="Times New Roman"/>
          <w:bCs/>
          <w:sz w:val="28"/>
          <w:szCs w:val="28"/>
        </w:rPr>
      </w:pPr>
    </w:p>
    <w:p w14:paraId="629D54F9" w14:textId="77777777" w:rsidR="000E6EDB" w:rsidRDefault="000E6EDB" w:rsidP="00DA7269">
      <w:pPr>
        <w:spacing w:after="0"/>
        <w:jc w:val="center"/>
        <w:rPr>
          <w:rFonts w:ascii="Times New Roman" w:hAnsi="Times New Roman" w:cs="Times New Roman"/>
          <w:bCs/>
          <w:sz w:val="28"/>
          <w:szCs w:val="28"/>
        </w:rPr>
      </w:pPr>
    </w:p>
    <w:p w14:paraId="387E9E23" w14:textId="3992DEF8" w:rsidR="00DA7269" w:rsidRPr="00842C7C" w:rsidRDefault="00646994" w:rsidP="00DA7269">
      <w:pPr>
        <w:spacing w:after="0"/>
        <w:jc w:val="center"/>
        <w:rPr>
          <w:rFonts w:ascii="Times New Roman" w:hAnsi="Times New Roman" w:cs="Times New Roman"/>
          <w:bCs/>
          <w:sz w:val="28"/>
          <w:szCs w:val="28"/>
        </w:rPr>
      </w:pPr>
      <w:r w:rsidRPr="00842C7C">
        <w:rPr>
          <w:rFonts w:ascii="Times New Roman" w:hAnsi="Times New Roman" w:cs="Times New Roman"/>
          <w:bCs/>
          <w:sz w:val="28"/>
          <w:szCs w:val="28"/>
        </w:rPr>
        <w:t>Уважаем</w:t>
      </w:r>
      <w:r w:rsidR="00D32C19" w:rsidRPr="00842C7C">
        <w:rPr>
          <w:rFonts w:ascii="Times New Roman" w:hAnsi="Times New Roman" w:cs="Times New Roman"/>
          <w:bCs/>
          <w:sz w:val="28"/>
          <w:szCs w:val="28"/>
        </w:rPr>
        <w:t>ый</w:t>
      </w:r>
      <w:r w:rsidR="00153FBD" w:rsidRPr="00842C7C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="0011015E">
        <w:rPr>
          <w:rFonts w:ascii="Times New Roman" w:hAnsi="Times New Roman" w:cs="Times New Roman"/>
          <w:bCs/>
          <w:sz w:val="28"/>
          <w:szCs w:val="28"/>
        </w:rPr>
        <w:t xml:space="preserve">Борис </w:t>
      </w:r>
      <w:r w:rsidR="00561A83">
        <w:rPr>
          <w:rFonts w:ascii="Times New Roman" w:hAnsi="Times New Roman" w:cs="Times New Roman"/>
          <w:bCs/>
          <w:sz w:val="28"/>
          <w:szCs w:val="28"/>
        </w:rPr>
        <w:t>Михайлович</w:t>
      </w:r>
      <w:r w:rsidRPr="00842C7C">
        <w:rPr>
          <w:rFonts w:ascii="Times New Roman" w:hAnsi="Times New Roman" w:cs="Times New Roman"/>
          <w:bCs/>
          <w:sz w:val="28"/>
          <w:szCs w:val="28"/>
        </w:rPr>
        <w:t>!</w:t>
      </w:r>
    </w:p>
    <w:p w14:paraId="6C858632" w14:textId="77777777" w:rsidR="00DA7269" w:rsidRPr="00842C7C" w:rsidRDefault="00DA7269" w:rsidP="00DA7269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</w:p>
    <w:p w14:paraId="15E10F1D" w14:textId="3F2A908F" w:rsidR="00F7290F" w:rsidRPr="00842C7C" w:rsidRDefault="000E00EF" w:rsidP="00F7290F">
      <w:pPr>
        <w:spacing w:after="0"/>
        <w:ind w:firstLine="708"/>
        <w:rPr>
          <w:rFonts w:ascii="Times New Roman" w:hAnsi="Times New Roman" w:cs="Times New Roman"/>
          <w:sz w:val="28"/>
          <w:szCs w:val="28"/>
        </w:rPr>
      </w:pPr>
      <w:r w:rsidRPr="0011015E">
        <w:rPr>
          <w:rFonts w:ascii="Times New Roman" w:hAnsi="Times New Roman" w:cs="Times New Roman"/>
          <w:i/>
          <w:sz w:val="28"/>
          <w:szCs w:val="28"/>
        </w:rPr>
        <w:t>/</w:t>
      </w:r>
      <w:r w:rsidR="000E6EDB" w:rsidRPr="0011015E">
        <w:rPr>
          <w:rFonts w:ascii="Times New Roman" w:hAnsi="Times New Roman" w:cs="Times New Roman"/>
          <w:i/>
          <w:sz w:val="28"/>
          <w:szCs w:val="28"/>
        </w:rPr>
        <w:t xml:space="preserve">Наименование региональной </w:t>
      </w:r>
      <w:r w:rsidRPr="0011015E">
        <w:rPr>
          <w:rFonts w:ascii="Times New Roman" w:hAnsi="Times New Roman" w:cs="Times New Roman"/>
          <w:i/>
          <w:sz w:val="28"/>
          <w:szCs w:val="28"/>
        </w:rPr>
        <w:t>спортивной организации/</w:t>
      </w:r>
      <w:r w:rsidR="00CA3071" w:rsidRPr="00842C7C">
        <w:rPr>
          <w:rFonts w:ascii="Times New Roman" w:hAnsi="Times New Roman" w:cs="Times New Roman"/>
          <w:sz w:val="28"/>
          <w:szCs w:val="28"/>
        </w:rPr>
        <w:t xml:space="preserve"> просит</w:t>
      </w:r>
      <w:r w:rsidR="00646994" w:rsidRPr="00842C7C">
        <w:rPr>
          <w:rFonts w:ascii="Times New Roman" w:hAnsi="Times New Roman" w:cs="Times New Roman"/>
          <w:sz w:val="28"/>
          <w:szCs w:val="28"/>
        </w:rPr>
        <w:t xml:space="preserve"> Вас рассмотреть возможность проведения </w:t>
      </w:r>
      <w:r w:rsidR="00E37C1F">
        <w:rPr>
          <w:rFonts w:ascii="Times New Roman" w:hAnsi="Times New Roman" w:cs="Times New Roman"/>
          <w:sz w:val="28"/>
          <w:szCs w:val="28"/>
        </w:rPr>
        <w:t>информационно-просветительского мероприятия</w:t>
      </w:r>
      <w:r w:rsidR="00F7290F" w:rsidRPr="00842C7C">
        <w:rPr>
          <w:rFonts w:ascii="Times New Roman" w:hAnsi="Times New Roman" w:cs="Times New Roman"/>
          <w:sz w:val="28"/>
          <w:szCs w:val="28"/>
        </w:rPr>
        <w:t xml:space="preserve"> </w:t>
      </w:r>
      <w:r w:rsidR="00EE36F0">
        <w:rPr>
          <w:rFonts w:ascii="Times New Roman" w:hAnsi="Times New Roman" w:cs="Times New Roman"/>
          <w:sz w:val="28"/>
          <w:szCs w:val="28"/>
        </w:rPr>
        <w:t xml:space="preserve">по антидопингу </w:t>
      </w:r>
      <w:r w:rsidR="00646994" w:rsidRPr="00842C7C">
        <w:rPr>
          <w:rFonts w:ascii="Times New Roman" w:hAnsi="Times New Roman" w:cs="Times New Roman"/>
          <w:sz w:val="28"/>
          <w:szCs w:val="28"/>
        </w:rPr>
        <w:t>для</w:t>
      </w:r>
      <w:r w:rsidR="00CA3071" w:rsidRPr="00842C7C">
        <w:rPr>
          <w:rFonts w:ascii="Times New Roman" w:hAnsi="Times New Roman" w:cs="Times New Roman"/>
          <w:sz w:val="28"/>
          <w:szCs w:val="28"/>
        </w:rPr>
        <w:t>:</w:t>
      </w:r>
      <w:r w:rsidR="00646994" w:rsidRPr="00842C7C">
        <w:rPr>
          <w:rFonts w:ascii="Times New Roman" w:hAnsi="Times New Roman" w:cs="Times New Roman"/>
          <w:sz w:val="28"/>
          <w:szCs w:val="28"/>
        </w:rPr>
        <w:t xml:space="preserve"> </w:t>
      </w:r>
    </w:p>
    <w:p w14:paraId="5F6027BA" w14:textId="50B08430" w:rsidR="00F7290F" w:rsidRPr="00842C7C" w:rsidRDefault="00F7290F" w:rsidP="00F7290F">
      <w:pPr>
        <w:pStyle w:val="a5"/>
        <w:numPr>
          <w:ilvl w:val="0"/>
          <w:numId w:val="3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842C7C">
        <w:rPr>
          <w:rFonts w:ascii="Times New Roman" w:hAnsi="Times New Roman" w:cs="Times New Roman"/>
          <w:sz w:val="28"/>
          <w:szCs w:val="28"/>
        </w:rPr>
        <w:t>Спортсменов</w:t>
      </w:r>
      <w:r w:rsidR="0022614E">
        <w:rPr>
          <w:rFonts w:ascii="Times New Roman" w:hAnsi="Times New Roman" w:cs="Times New Roman"/>
          <w:sz w:val="28"/>
          <w:szCs w:val="28"/>
        </w:rPr>
        <w:t xml:space="preserve"> (указать возрастные группы)</w:t>
      </w:r>
      <w:r w:rsidRPr="00842C7C">
        <w:rPr>
          <w:rFonts w:ascii="Times New Roman" w:hAnsi="Times New Roman" w:cs="Times New Roman"/>
          <w:sz w:val="28"/>
          <w:szCs w:val="28"/>
        </w:rPr>
        <w:t xml:space="preserve"> </w:t>
      </w:r>
      <w:r w:rsidR="00842C7C">
        <w:rPr>
          <w:rFonts w:ascii="Times New Roman" w:hAnsi="Times New Roman" w:cs="Times New Roman"/>
          <w:sz w:val="28"/>
          <w:szCs w:val="28"/>
        </w:rPr>
        <w:t>(списки прилагаются)</w:t>
      </w:r>
    </w:p>
    <w:p w14:paraId="1C6D9972" w14:textId="14AA971F" w:rsidR="00F7290F" w:rsidRPr="00842C7C" w:rsidRDefault="00F7290F" w:rsidP="00F7290F">
      <w:pPr>
        <w:pStyle w:val="a5"/>
        <w:numPr>
          <w:ilvl w:val="0"/>
          <w:numId w:val="3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842C7C">
        <w:rPr>
          <w:rFonts w:ascii="Times New Roman" w:hAnsi="Times New Roman" w:cs="Times New Roman"/>
          <w:sz w:val="28"/>
          <w:szCs w:val="28"/>
        </w:rPr>
        <w:t>Тренеров</w:t>
      </w:r>
    </w:p>
    <w:p w14:paraId="3B842D69" w14:textId="75ED6366" w:rsidR="00F7290F" w:rsidRPr="00842C7C" w:rsidRDefault="00F7290F" w:rsidP="00F7290F">
      <w:pPr>
        <w:pStyle w:val="a5"/>
        <w:numPr>
          <w:ilvl w:val="0"/>
          <w:numId w:val="3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842C7C">
        <w:rPr>
          <w:rFonts w:ascii="Times New Roman" w:hAnsi="Times New Roman" w:cs="Times New Roman"/>
          <w:sz w:val="28"/>
          <w:szCs w:val="28"/>
        </w:rPr>
        <w:t>Врачей</w:t>
      </w:r>
    </w:p>
    <w:p w14:paraId="040BEDB7" w14:textId="59C2D371" w:rsidR="00F7290F" w:rsidRPr="00842C7C" w:rsidRDefault="00F7290F" w:rsidP="00D873DE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842C7C">
        <w:rPr>
          <w:rFonts w:ascii="Times New Roman" w:hAnsi="Times New Roman" w:cs="Times New Roman"/>
          <w:sz w:val="28"/>
          <w:szCs w:val="28"/>
        </w:rPr>
        <w:t>на тем</w:t>
      </w:r>
      <w:r w:rsidR="00842C7C">
        <w:rPr>
          <w:rFonts w:ascii="Times New Roman" w:hAnsi="Times New Roman" w:cs="Times New Roman"/>
          <w:sz w:val="28"/>
          <w:szCs w:val="28"/>
        </w:rPr>
        <w:t>ы</w:t>
      </w:r>
      <w:r w:rsidR="00CA3071" w:rsidRPr="00842C7C">
        <w:rPr>
          <w:rFonts w:ascii="Times New Roman" w:hAnsi="Times New Roman" w:cs="Times New Roman"/>
          <w:sz w:val="28"/>
          <w:szCs w:val="28"/>
        </w:rPr>
        <w:t>:</w:t>
      </w:r>
      <w:r w:rsidR="006213C4" w:rsidRPr="00842C7C">
        <w:rPr>
          <w:rFonts w:ascii="Times New Roman" w:hAnsi="Times New Roman" w:cs="Times New Roman"/>
          <w:sz w:val="28"/>
          <w:szCs w:val="28"/>
        </w:rPr>
        <w:t xml:space="preserve"> </w:t>
      </w:r>
    </w:p>
    <w:p w14:paraId="0388D5AB" w14:textId="56CCEE9B" w:rsidR="00F7290F" w:rsidRPr="00842C7C" w:rsidRDefault="00F7290F" w:rsidP="00F7290F">
      <w:pPr>
        <w:pStyle w:val="a5"/>
        <w:numPr>
          <w:ilvl w:val="0"/>
          <w:numId w:val="4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842C7C">
        <w:rPr>
          <w:rFonts w:ascii="Times New Roman" w:hAnsi="Times New Roman" w:cs="Times New Roman"/>
          <w:sz w:val="28"/>
          <w:szCs w:val="28"/>
        </w:rPr>
        <w:t>Виды нарушений антидопинговых правил</w:t>
      </w:r>
      <w:r w:rsidR="00717B7F" w:rsidRPr="00842C7C">
        <w:rPr>
          <w:rFonts w:ascii="Times New Roman" w:hAnsi="Times New Roman" w:cs="Times New Roman"/>
          <w:sz w:val="28"/>
          <w:szCs w:val="28"/>
        </w:rPr>
        <w:t xml:space="preserve"> и ответственность</w:t>
      </w:r>
    </w:p>
    <w:p w14:paraId="4C00E60D" w14:textId="33974547" w:rsidR="00F7290F" w:rsidRPr="00842C7C" w:rsidRDefault="00F7290F" w:rsidP="00F7290F">
      <w:pPr>
        <w:pStyle w:val="a5"/>
        <w:numPr>
          <w:ilvl w:val="0"/>
          <w:numId w:val="4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842C7C">
        <w:rPr>
          <w:rFonts w:ascii="Times New Roman" w:hAnsi="Times New Roman" w:cs="Times New Roman"/>
          <w:sz w:val="28"/>
          <w:szCs w:val="28"/>
        </w:rPr>
        <w:t>Процедура допинг-контроля</w:t>
      </w:r>
    </w:p>
    <w:p w14:paraId="5D29AAD1" w14:textId="2C9D76D7" w:rsidR="00F7290F" w:rsidRPr="00842C7C" w:rsidRDefault="00F7290F" w:rsidP="00F7290F">
      <w:pPr>
        <w:pStyle w:val="a5"/>
        <w:numPr>
          <w:ilvl w:val="0"/>
          <w:numId w:val="4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842C7C">
        <w:rPr>
          <w:rFonts w:ascii="Times New Roman" w:hAnsi="Times New Roman" w:cs="Times New Roman"/>
          <w:sz w:val="28"/>
          <w:szCs w:val="28"/>
        </w:rPr>
        <w:t xml:space="preserve">Предоставление информации о местонахождении, система </w:t>
      </w:r>
      <w:r w:rsidRPr="00842C7C">
        <w:rPr>
          <w:rFonts w:ascii="Times New Roman" w:hAnsi="Times New Roman" w:cs="Times New Roman"/>
          <w:sz w:val="28"/>
          <w:szCs w:val="28"/>
          <w:lang w:val="en-US"/>
        </w:rPr>
        <w:t>ADAMS</w:t>
      </w:r>
      <w:r w:rsidR="001409B2">
        <w:rPr>
          <w:rFonts w:ascii="Times New Roman" w:hAnsi="Times New Roman" w:cs="Times New Roman"/>
          <w:sz w:val="28"/>
          <w:szCs w:val="28"/>
        </w:rPr>
        <w:t xml:space="preserve"> и п</w:t>
      </w:r>
      <w:r w:rsidR="001409B2" w:rsidRPr="00842C7C">
        <w:rPr>
          <w:rFonts w:ascii="Times New Roman" w:hAnsi="Times New Roman" w:cs="Times New Roman"/>
          <w:sz w:val="28"/>
          <w:szCs w:val="28"/>
        </w:rPr>
        <w:t>рофилактика нарушений</w:t>
      </w:r>
      <w:r w:rsidR="001409B2">
        <w:rPr>
          <w:rFonts w:ascii="Times New Roman" w:hAnsi="Times New Roman" w:cs="Times New Roman"/>
          <w:sz w:val="28"/>
          <w:szCs w:val="28"/>
        </w:rPr>
        <w:t xml:space="preserve"> правил доступности.</w:t>
      </w:r>
    </w:p>
    <w:p w14:paraId="18EFB018" w14:textId="27E4FDE4" w:rsidR="00F7290F" w:rsidRPr="00842C7C" w:rsidRDefault="00717B7F" w:rsidP="00F7290F">
      <w:pPr>
        <w:pStyle w:val="a5"/>
        <w:numPr>
          <w:ilvl w:val="0"/>
          <w:numId w:val="4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842C7C">
        <w:rPr>
          <w:rFonts w:ascii="Times New Roman" w:hAnsi="Times New Roman" w:cs="Times New Roman"/>
          <w:sz w:val="28"/>
          <w:szCs w:val="28"/>
        </w:rPr>
        <w:t>Роль тренера в процессе формирования антидопинговой культуры</w:t>
      </w:r>
    </w:p>
    <w:p w14:paraId="16ECD9AA" w14:textId="714E3416" w:rsidR="00717B7F" w:rsidRPr="00842C7C" w:rsidRDefault="00717B7F" w:rsidP="00F7290F">
      <w:pPr>
        <w:pStyle w:val="a5"/>
        <w:numPr>
          <w:ilvl w:val="0"/>
          <w:numId w:val="4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842C7C">
        <w:rPr>
          <w:rFonts w:ascii="Times New Roman" w:hAnsi="Times New Roman" w:cs="Times New Roman"/>
          <w:sz w:val="28"/>
          <w:szCs w:val="28"/>
        </w:rPr>
        <w:t>Роль родителей в процессе формирования антидопинговой культуры</w:t>
      </w:r>
    </w:p>
    <w:p w14:paraId="60311598" w14:textId="02EE6217" w:rsidR="00717B7F" w:rsidRPr="00842C7C" w:rsidRDefault="00717B7F" w:rsidP="00F7290F">
      <w:pPr>
        <w:pStyle w:val="a5"/>
        <w:numPr>
          <w:ilvl w:val="0"/>
          <w:numId w:val="4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842C7C">
        <w:rPr>
          <w:rFonts w:ascii="Times New Roman" w:hAnsi="Times New Roman" w:cs="Times New Roman"/>
          <w:sz w:val="28"/>
          <w:szCs w:val="28"/>
        </w:rPr>
        <w:t>Профилактика нарушений антидопинговых правил</w:t>
      </w:r>
    </w:p>
    <w:p w14:paraId="35922D1A" w14:textId="77777777" w:rsidR="00F7290F" w:rsidRPr="00842C7C" w:rsidRDefault="00F7290F" w:rsidP="00D873DE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14:paraId="3368F167" w14:textId="29667124" w:rsidR="00842C7C" w:rsidRPr="00842C7C" w:rsidRDefault="00016A57" w:rsidP="00842C7C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842C7C">
        <w:rPr>
          <w:rFonts w:ascii="Times New Roman" w:hAnsi="Times New Roman" w:cs="Times New Roman"/>
          <w:sz w:val="28"/>
          <w:szCs w:val="28"/>
        </w:rPr>
        <w:t xml:space="preserve">в </w:t>
      </w:r>
      <w:r w:rsidR="000E6EDB" w:rsidRPr="0011015E">
        <w:rPr>
          <w:rFonts w:ascii="Times New Roman" w:hAnsi="Times New Roman" w:cs="Times New Roman"/>
          <w:i/>
          <w:sz w:val="28"/>
          <w:szCs w:val="28"/>
        </w:rPr>
        <w:t>(место проведения)</w:t>
      </w:r>
      <w:r w:rsidR="00CA3071" w:rsidRPr="00842C7C">
        <w:rPr>
          <w:rFonts w:ascii="Times New Roman" w:hAnsi="Times New Roman" w:cs="Times New Roman"/>
          <w:sz w:val="28"/>
          <w:szCs w:val="28"/>
        </w:rPr>
        <w:t xml:space="preserve"> </w:t>
      </w:r>
      <w:r w:rsidR="00842C7C" w:rsidRPr="00842C7C">
        <w:rPr>
          <w:rFonts w:ascii="Times New Roman" w:hAnsi="Times New Roman" w:cs="Times New Roman"/>
          <w:sz w:val="28"/>
          <w:szCs w:val="28"/>
        </w:rPr>
        <w:t xml:space="preserve">в период с </w:t>
      </w:r>
      <w:r w:rsidR="000E6EDB">
        <w:rPr>
          <w:rFonts w:ascii="Times New Roman" w:hAnsi="Times New Roman" w:cs="Times New Roman"/>
          <w:sz w:val="28"/>
          <w:szCs w:val="28"/>
        </w:rPr>
        <w:t>_________ 202</w:t>
      </w:r>
      <w:r w:rsidR="00561A83">
        <w:rPr>
          <w:rFonts w:ascii="Times New Roman" w:hAnsi="Times New Roman" w:cs="Times New Roman"/>
          <w:sz w:val="28"/>
          <w:szCs w:val="28"/>
        </w:rPr>
        <w:t>_</w:t>
      </w:r>
      <w:r w:rsidR="00842C7C" w:rsidRPr="00842C7C">
        <w:rPr>
          <w:rFonts w:ascii="Times New Roman" w:hAnsi="Times New Roman" w:cs="Times New Roman"/>
          <w:sz w:val="28"/>
          <w:szCs w:val="28"/>
        </w:rPr>
        <w:t xml:space="preserve"> г., предполагаемое количество участников</w:t>
      </w:r>
      <w:r w:rsidR="000E6EDB">
        <w:rPr>
          <w:rFonts w:ascii="Times New Roman" w:hAnsi="Times New Roman" w:cs="Times New Roman"/>
          <w:sz w:val="28"/>
          <w:szCs w:val="28"/>
        </w:rPr>
        <w:t>____</w:t>
      </w:r>
      <w:r w:rsidR="00842C7C" w:rsidRPr="00842C7C">
        <w:rPr>
          <w:rFonts w:ascii="Times New Roman" w:hAnsi="Times New Roman" w:cs="Times New Roman"/>
          <w:sz w:val="28"/>
          <w:szCs w:val="28"/>
        </w:rPr>
        <w:t xml:space="preserve"> человек;</w:t>
      </w:r>
    </w:p>
    <w:p w14:paraId="4F31226B" w14:textId="30469B08" w:rsidR="00016A57" w:rsidRDefault="00842C7C" w:rsidP="00842C7C">
      <w:pPr>
        <w:spacing w:after="0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842C7C">
        <w:rPr>
          <w:rFonts w:ascii="Times New Roman" w:hAnsi="Times New Roman" w:cs="Times New Roman"/>
          <w:sz w:val="28"/>
          <w:szCs w:val="28"/>
        </w:rPr>
        <w:t xml:space="preserve">Ответственный за исполнение: </w:t>
      </w:r>
      <w:r w:rsidR="000E6EDB" w:rsidRPr="0011015E">
        <w:rPr>
          <w:rFonts w:ascii="Times New Roman" w:hAnsi="Times New Roman" w:cs="Times New Roman"/>
          <w:i/>
          <w:sz w:val="28"/>
          <w:szCs w:val="28"/>
        </w:rPr>
        <w:t>ФИ</w:t>
      </w:r>
      <w:r w:rsidR="000E00EF" w:rsidRPr="0011015E">
        <w:rPr>
          <w:rFonts w:ascii="Times New Roman" w:hAnsi="Times New Roman" w:cs="Times New Roman"/>
          <w:i/>
          <w:sz w:val="28"/>
          <w:szCs w:val="28"/>
        </w:rPr>
        <w:t>О</w:t>
      </w:r>
      <w:r w:rsidR="000E6EDB" w:rsidRPr="0011015E">
        <w:rPr>
          <w:rFonts w:ascii="Times New Roman" w:hAnsi="Times New Roman" w:cs="Times New Roman"/>
          <w:i/>
          <w:sz w:val="28"/>
          <w:szCs w:val="28"/>
        </w:rPr>
        <w:t>, контактные данные.</w:t>
      </w:r>
    </w:p>
    <w:p w14:paraId="124DEC60" w14:textId="77777777" w:rsidR="000E6EDB" w:rsidRDefault="000E6EDB" w:rsidP="00842C7C">
      <w:pPr>
        <w:spacing w:after="0"/>
        <w:ind w:firstLine="708"/>
        <w:jc w:val="both"/>
        <w:rPr>
          <w:rFonts w:ascii="Times New Roman" w:hAnsi="Times New Roman" w:cs="Times New Roman"/>
          <w:sz w:val="28"/>
          <w:szCs w:val="28"/>
        </w:rPr>
      </w:pPr>
    </w:p>
    <w:p w14:paraId="7606BCB0" w14:textId="77777777" w:rsidR="000E6EDB" w:rsidRDefault="000E6EDB" w:rsidP="00842C7C">
      <w:pPr>
        <w:spacing w:after="0"/>
        <w:ind w:firstLine="708"/>
        <w:jc w:val="both"/>
        <w:rPr>
          <w:rFonts w:ascii="Times New Roman" w:hAnsi="Times New Roman" w:cs="Times New Roman"/>
          <w:sz w:val="28"/>
          <w:szCs w:val="28"/>
        </w:rPr>
      </w:pPr>
    </w:p>
    <w:p w14:paraId="7B81AC23" w14:textId="77777777" w:rsidR="000E6EDB" w:rsidRPr="00842C7C" w:rsidRDefault="000E6EDB" w:rsidP="00842C7C">
      <w:pPr>
        <w:spacing w:after="0"/>
        <w:ind w:firstLine="708"/>
        <w:jc w:val="both"/>
        <w:rPr>
          <w:rFonts w:ascii="Times New Roman" w:hAnsi="Times New Roman" w:cs="Times New Roman"/>
          <w:sz w:val="28"/>
          <w:szCs w:val="28"/>
        </w:rPr>
      </w:pPr>
    </w:p>
    <w:p w14:paraId="0C41FED5" w14:textId="77777777" w:rsidR="00842C7C" w:rsidRPr="00842C7C" w:rsidRDefault="00842C7C" w:rsidP="00842C7C">
      <w:pPr>
        <w:spacing w:after="0"/>
        <w:ind w:firstLine="708"/>
        <w:jc w:val="both"/>
        <w:rPr>
          <w:rFonts w:ascii="Times New Roman" w:hAnsi="Times New Roman" w:cs="Times New Roman"/>
          <w:sz w:val="28"/>
          <w:szCs w:val="28"/>
        </w:rPr>
      </w:pPr>
    </w:p>
    <w:p w14:paraId="6D318410" w14:textId="77777777" w:rsidR="00842C7C" w:rsidRDefault="00842C7C" w:rsidP="00912282">
      <w:pPr>
        <w:tabs>
          <w:tab w:val="left" w:pos="4111"/>
          <w:tab w:val="left" w:pos="7088"/>
        </w:tabs>
        <w:rPr>
          <w:rFonts w:ascii="Times New Roman" w:hAnsi="Times New Roman" w:cs="Times New Roman"/>
          <w:sz w:val="28"/>
          <w:szCs w:val="28"/>
        </w:rPr>
      </w:pPr>
    </w:p>
    <w:p w14:paraId="0E5335A4" w14:textId="2000C8D8" w:rsidR="00646994" w:rsidRPr="001409B2" w:rsidRDefault="000E6EDB" w:rsidP="00912282">
      <w:pPr>
        <w:tabs>
          <w:tab w:val="left" w:pos="4111"/>
          <w:tab w:val="left" w:pos="7088"/>
        </w:tabs>
        <w:rPr>
          <w:rFonts w:ascii="Times New Roman" w:hAnsi="Times New Roman" w:cs="Times New Roman"/>
          <w:i/>
          <w:sz w:val="28"/>
          <w:szCs w:val="28"/>
        </w:rPr>
      </w:pPr>
      <w:r w:rsidRPr="001409B2">
        <w:rPr>
          <w:rFonts w:ascii="Times New Roman" w:hAnsi="Times New Roman" w:cs="Times New Roman"/>
          <w:i/>
          <w:sz w:val="28"/>
          <w:szCs w:val="28"/>
        </w:rPr>
        <w:t xml:space="preserve">/руководитель </w:t>
      </w:r>
      <w:r w:rsidR="0011015E">
        <w:rPr>
          <w:rFonts w:ascii="Times New Roman" w:hAnsi="Times New Roman" w:cs="Times New Roman"/>
          <w:i/>
          <w:sz w:val="28"/>
          <w:szCs w:val="28"/>
        </w:rPr>
        <w:t xml:space="preserve">региональной </w:t>
      </w:r>
      <w:r w:rsidRPr="001409B2">
        <w:rPr>
          <w:rFonts w:ascii="Times New Roman" w:hAnsi="Times New Roman" w:cs="Times New Roman"/>
          <w:i/>
          <w:sz w:val="28"/>
          <w:szCs w:val="28"/>
        </w:rPr>
        <w:t>организации/</w:t>
      </w:r>
      <w:r w:rsidR="00912282" w:rsidRPr="001409B2">
        <w:rPr>
          <w:rFonts w:ascii="Times New Roman" w:hAnsi="Times New Roman" w:cs="Times New Roman"/>
          <w:i/>
          <w:sz w:val="28"/>
          <w:szCs w:val="28"/>
        </w:rPr>
        <w:tab/>
      </w:r>
      <w:r w:rsidR="00912282" w:rsidRPr="001409B2">
        <w:rPr>
          <w:rFonts w:ascii="Times New Roman" w:hAnsi="Times New Roman" w:cs="Times New Roman"/>
          <w:i/>
          <w:sz w:val="28"/>
          <w:szCs w:val="28"/>
        </w:rPr>
        <w:tab/>
      </w:r>
      <w:r w:rsidRPr="001409B2">
        <w:rPr>
          <w:rFonts w:ascii="Times New Roman" w:hAnsi="Times New Roman" w:cs="Times New Roman"/>
          <w:i/>
          <w:sz w:val="28"/>
          <w:szCs w:val="28"/>
        </w:rPr>
        <w:t>/подпись/</w:t>
      </w:r>
    </w:p>
    <w:sectPr w:rsidR="00646994" w:rsidRPr="001409B2" w:rsidSect="00BD3D8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3795FE8"/>
    <w:multiLevelType w:val="hybridMultilevel"/>
    <w:tmpl w:val="4900D434"/>
    <w:lvl w:ilvl="0" w:tplc="041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44B50D4A"/>
    <w:multiLevelType w:val="hybridMultilevel"/>
    <w:tmpl w:val="5D120F9C"/>
    <w:lvl w:ilvl="0" w:tplc="43D8244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4E803ADF"/>
    <w:multiLevelType w:val="hybridMultilevel"/>
    <w:tmpl w:val="81B81294"/>
    <w:lvl w:ilvl="0" w:tplc="04190003">
      <w:start w:val="1"/>
      <w:numFmt w:val="bullet"/>
      <w:lvlText w:val="o"/>
      <w:lvlJc w:val="left"/>
      <w:pPr>
        <w:ind w:left="1428" w:hanging="360"/>
      </w:pPr>
      <w:rPr>
        <w:rFonts w:ascii="Courier New" w:hAnsi="Courier New" w:cs="Courier New" w:hint="default"/>
      </w:rPr>
    </w:lvl>
    <w:lvl w:ilvl="1" w:tplc="0419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3" w15:restartNumberingAfterBreak="0">
    <w:nsid w:val="52F542C7"/>
    <w:multiLevelType w:val="hybridMultilevel"/>
    <w:tmpl w:val="0F7C46DE"/>
    <w:lvl w:ilvl="0" w:tplc="041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3"/>
  </w:num>
  <w:num w:numId="3">
    <w:abstractNumId w:val="2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46994"/>
    <w:rsid w:val="00016A57"/>
    <w:rsid w:val="000E00EF"/>
    <w:rsid w:val="000E6EDB"/>
    <w:rsid w:val="0011015E"/>
    <w:rsid w:val="001409B2"/>
    <w:rsid w:val="00153FBD"/>
    <w:rsid w:val="00174359"/>
    <w:rsid w:val="0022614E"/>
    <w:rsid w:val="00312E68"/>
    <w:rsid w:val="003F5458"/>
    <w:rsid w:val="00433723"/>
    <w:rsid w:val="00434743"/>
    <w:rsid w:val="00561A83"/>
    <w:rsid w:val="00563327"/>
    <w:rsid w:val="005B1636"/>
    <w:rsid w:val="006213C4"/>
    <w:rsid w:val="00646994"/>
    <w:rsid w:val="00717B7F"/>
    <w:rsid w:val="007644B5"/>
    <w:rsid w:val="00842C7C"/>
    <w:rsid w:val="00912282"/>
    <w:rsid w:val="00970BC3"/>
    <w:rsid w:val="009832A5"/>
    <w:rsid w:val="00A26B30"/>
    <w:rsid w:val="00B27007"/>
    <w:rsid w:val="00BD3D85"/>
    <w:rsid w:val="00CA3071"/>
    <w:rsid w:val="00D32C19"/>
    <w:rsid w:val="00D873DE"/>
    <w:rsid w:val="00DA7269"/>
    <w:rsid w:val="00E37C1F"/>
    <w:rsid w:val="00EE36F0"/>
    <w:rsid w:val="00F346C4"/>
    <w:rsid w:val="00F5700E"/>
    <w:rsid w:val="00F7290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89D28EC"/>
  <w15:docId w15:val="{6BCC0456-B173-430B-B39A-1CAD148F377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BD3D8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DA726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DA7269"/>
    <w:rPr>
      <w:rFonts w:ascii="Tahoma" w:hAnsi="Tahoma" w:cs="Tahoma"/>
      <w:sz w:val="16"/>
      <w:szCs w:val="16"/>
    </w:rPr>
  </w:style>
  <w:style w:type="paragraph" w:styleId="a5">
    <w:name w:val="List Paragraph"/>
    <w:basedOn w:val="a"/>
    <w:uiPriority w:val="34"/>
    <w:qFormat/>
    <w:rsid w:val="00016A57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C5C3DB7-67C5-496C-8668-C70DE6C6F10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1</Pages>
  <Words>141</Words>
  <Characters>806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Rusada</Company>
  <LinksUpToDate>false</LinksUpToDate>
  <CharactersWithSpaces>946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NKoshel</dc:creator>
  <cp:keywords/>
  <dc:description/>
  <cp:lastModifiedBy>Деменева Ирина Александровна</cp:lastModifiedBy>
  <cp:revision>9</cp:revision>
  <cp:lastPrinted>2020-12-01T11:51:00Z</cp:lastPrinted>
  <dcterms:created xsi:type="dcterms:W3CDTF">2020-11-30T12:09:00Z</dcterms:created>
  <dcterms:modified xsi:type="dcterms:W3CDTF">2025-04-24T09:34:00Z</dcterms:modified>
</cp:coreProperties>
</file>