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508" w:rsidRPr="004C3508" w:rsidRDefault="004C3508" w:rsidP="004C3508">
      <w:pPr>
        <w:pStyle w:val="a5"/>
        <w:jc w:val="center"/>
        <w:rPr>
          <w:color w:val="7030A0"/>
          <w:sz w:val="32"/>
          <w:szCs w:val="32"/>
        </w:rPr>
      </w:pPr>
      <w:r w:rsidRPr="004C3508">
        <w:rPr>
          <w:color w:val="7030A0"/>
          <w:sz w:val="32"/>
          <w:szCs w:val="32"/>
        </w:rPr>
        <w:t>ВСЕРОССИЙСКАЯ ФЕДЕРАЦИЯ ЛЁГКОЙ АТЛЕТИКИ</w:t>
      </w:r>
    </w:p>
    <w:p w:rsidR="004C3508" w:rsidRDefault="00AF5677" w:rsidP="004C3508">
      <w:pPr>
        <w:pStyle w:val="a5"/>
        <w:jc w:val="center"/>
        <w:rPr>
          <w:color w:val="7030A0"/>
          <w:sz w:val="32"/>
          <w:szCs w:val="32"/>
        </w:rPr>
      </w:pPr>
      <w:r>
        <w:rPr>
          <w:color w:val="7030A0"/>
          <w:sz w:val="32"/>
          <w:szCs w:val="32"/>
        </w:rPr>
        <w:t>АГЕНТСТВО</w:t>
      </w:r>
      <w:r w:rsidR="004C3508">
        <w:rPr>
          <w:color w:val="7030A0"/>
          <w:sz w:val="32"/>
          <w:szCs w:val="32"/>
        </w:rPr>
        <w:t xml:space="preserve"> </w:t>
      </w:r>
      <w:r>
        <w:rPr>
          <w:color w:val="7030A0"/>
          <w:sz w:val="32"/>
          <w:szCs w:val="32"/>
        </w:rPr>
        <w:t>ПО</w:t>
      </w:r>
      <w:r w:rsidR="004C3508">
        <w:rPr>
          <w:color w:val="7030A0"/>
          <w:sz w:val="32"/>
          <w:szCs w:val="32"/>
        </w:rPr>
        <w:t xml:space="preserve"> ФИЗИЧЕСКОЙ КУЛЬТУРЕ И СПОРТУ ЯРОСЛАСКОЙ ОБЛАСТИ</w:t>
      </w:r>
    </w:p>
    <w:p w:rsidR="004C3508" w:rsidRPr="004C3508" w:rsidRDefault="004C3508" w:rsidP="004C3508">
      <w:pPr>
        <w:pStyle w:val="a5"/>
        <w:jc w:val="center"/>
        <w:rPr>
          <w:color w:val="7030A0"/>
          <w:sz w:val="32"/>
          <w:szCs w:val="32"/>
        </w:rPr>
      </w:pPr>
      <w:r w:rsidRPr="004C3508">
        <w:rPr>
          <w:color w:val="7030A0"/>
          <w:sz w:val="32"/>
          <w:szCs w:val="32"/>
        </w:rPr>
        <w:t xml:space="preserve">УПРАВЛЕНИЕ </w:t>
      </w:r>
      <w:r>
        <w:rPr>
          <w:color w:val="7030A0"/>
          <w:sz w:val="32"/>
          <w:szCs w:val="32"/>
        </w:rPr>
        <w:t xml:space="preserve">ПО </w:t>
      </w:r>
      <w:r w:rsidRPr="004C3508">
        <w:rPr>
          <w:color w:val="7030A0"/>
          <w:sz w:val="32"/>
          <w:szCs w:val="32"/>
        </w:rPr>
        <w:t>ФИЗИЧЕСКОЙ КУЛЬТУР</w:t>
      </w:r>
      <w:r>
        <w:rPr>
          <w:color w:val="7030A0"/>
          <w:sz w:val="32"/>
          <w:szCs w:val="32"/>
        </w:rPr>
        <w:t>Е</w:t>
      </w:r>
      <w:r w:rsidRPr="004C3508">
        <w:rPr>
          <w:color w:val="7030A0"/>
          <w:sz w:val="32"/>
          <w:szCs w:val="32"/>
        </w:rPr>
        <w:t xml:space="preserve"> И СПОРТ</w:t>
      </w:r>
      <w:r>
        <w:rPr>
          <w:color w:val="7030A0"/>
          <w:sz w:val="32"/>
          <w:szCs w:val="32"/>
        </w:rPr>
        <w:t>У МЭРИИ ГОРОДА ЯРОСЛАВЛЯ</w:t>
      </w:r>
    </w:p>
    <w:p w:rsidR="004C3508" w:rsidRPr="004C3508" w:rsidRDefault="004C3508" w:rsidP="004C3508">
      <w:pPr>
        <w:pStyle w:val="a5"/>
        <w:jc w:val="center"/>
        <w:rPr>
          <w:color w:val="7030A0"/>
        </w:rPr>
      </w:pPr>
      <w:r w:rsidRPr="004C3508">
        <w:rPr>
          <w:color w:val="7030A0"/>
          <w:sz w:val="32"/>
          <w:szCs w:val="32"/>
        </w:rPr>
        <w:t xml:space="preserve">ФЕДЕРАЦИЯ ЛЁГКОЙ АТЛЕТИКИ </w:t>
      </w:r>
      <w:r>
        <w:rPr>
          <w:color w:val="7030A0"/>
          <w:sz w:val="32"/>
          <w:szCs w:val="32"/>
        </w:rPr>
        <w:t>ЯРОСЛАВСКОЙ</w:t>
      </w:r>
      <w:r w:rsidRPr="004C3508">
        <w:rPr>
          <w:color w:val="7030A0"/>
          <w:sz w:val="32"/>
          <w:szCs w:val="32"/>
        </w:rPr>
        <w:t xml:space="preserve"> ОБЛАСТИ</w:t>
      </w:r>
    </w:p>
    <w:p w:rsidR="000D30C6" w:rsidRDefault="000D30C6" w:rsidP="004C3508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137160</wp:posOffset>
            </wp:positionH>
            <wp:positionV relativeFrom="paragraph">
              <wp:posOffset>133985</wp:posOffset>
            </wp:positionV>
            <wp:extent cx="2581275" cy="962025"/>
            <wp:effectExtent l="19050" t="0" r="9525" b="0"/>
            <wp:wrapSquare wrapText="bothSides"/>
            <wp:docPr id="3" name="Рисунок 2" descr="vfla-rus-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fla-rus-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95250" distB="95250" distL="95250" distR="95250" simplePos="0" relativeHeight="251661312" behindDoc="0" locked="0" layoutInCell="1" allowOverlap="0">
            <wp:simplePos x="0" y="0"/>
            <wp:positionH relativeFrom="column">
              <wp:posOffset>7856855</wp:posOffset>
            </wp:positionH>
            <wp:positionV relativeFrom="line">
              <wp:posOffset>257810</wp:posOffset>
            </wp:positionV>
            <wp:extent cx="646430" cy="695325"/>
            <wp:effectExtent l="19050" t="0" r="1270" b="0"/>
            <wp:wrapSquare wrapText="bothSides"/>
            <wp:docPr id="4" name="Рисунок 2" descr="Эмблема 1000-летия Ярославля">
              <a:hlinkClick xmlns:a="http://schemas.openxmlformats.org/drawingml/2006/main" r:id="rId5" tgtFrame="_blank" tooltip="&quot;Эмблема 1000-летия Ярославля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Эмблема 1000-летия Ярославля">
                      <a:hlinkClick r:id="rId5" tgtFrame="_blank" tooltip="&quot;Эмблема 1000-летия Ярославля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3508">
        <w:t xml:space="preserve">                                                        </w:t>
      </w:r>
    </w:p>
    <w:p w:rsidR="000D30C6" w:rsidRDefault="000D30C6" w:rsidP="004C3508">
      <w:pPr>
        <w:jc w:val="center"/>
      </w:pPr>
    </w:p>
    <w:p w:rsidR="004C3508" w:rsidRDefault="000D30C6" w:rsidP="000D30C6">
      <w:pPr>
        <w:jc w:val="both"/>
        <w:rPr>
          <w:b/>
          <w:sz w:val="56"/>
          <w:szCs w:val="56"/>
        </w:rPr>
      </w:pPr>
      <w:r>
        <w:rPr>
          <w:b/>
          <w:color w:val="FF0000"/>
          <w:sz w:val="48"/>
          <w:szCs w:val="48"/>
        </w:rPr>
        <w:t xml:space="preserve">                </w:t>
      </w:r>
      <w:r w:rsidR="004C3508">
        <w:rPr>
          <w:b/>
          <w:color w:val="FF0000"/>
          <w:sz w:val="48"/>
          <w:szCs w:val="48"/>
        </w:rPr>
        <w:t xml:space="preserve">ПРОТОКОЛЫ </w:t>
      </w:r>
      <w:r w:rsidR="004C3508">
        <w:rPr>
          <w:b/>
          <w:color w:val="FF0000"/>
          <w:sz w:val="56"/>
          <w:szCs w:val="56"/>
        </w:rPr>
        <w:t xml:space="preserve">   </w:t>
      </w:r>
      <w:r w:rsidR="004C3508">
        <w:rPr>
          <w:b/>
          <w:sz w:val="56"/>
          <w:szCs w:val="56"/>
        </w:rPr>
        <w:t xml:space="preserve">                       </w:t>
      </w:r>
    </w:p>
    <w:p w:rsidR="004C3508" w:rsidRDefault="004C3508" w:rsidP="000D30C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ЗИМНЕГО ЧЕМПИОНАТА И ПЕРВЕНСТВ</w:t>
      </w:r>
    </w:p>
    <w:p w:rsidR="004C3508" w:rsidRDefault="004C3508" w:rsidP="000D30C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СЕВЕРО-ЗАПАДНОГО ФЕДЕРАЛЬНОГО ОКРУГА ПО ЛЁГКОЙ АТЛЕТИКЕ</w:t>
      </w:r>
    </w:p>
    <w:p w:rsidR="004C3508" w:rsidRDefault="004C3508" w:rsidP="000D30C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ПОМЕЩЕНИИ </w:t>
      </w:r>
      <w:proofErr w:type="gramStart"/>
      <w:r>
        <w:rPr>
          <w:b/>
          <w:sz w:val="32"/>
          <w:szCs w:val="32"/>
        </w:rPr>
        <w:t>СРЕДИ</w:t>
      </w:r>
      <w:proofErr w:type="gramEnd"/>
    </w:p>
    <w:p w:rsidR="004C3508" w:rsidRDefault="004C3508" w:rsidP="000D30C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ВЗРОСЛЫХ СПОРТСМЕНОВ, МОЛОДЁЖИ, ЮНИОРОВ И ЮНОШЕЙ</w:t>
      </w:r>
    </w:p>
    <w:p w:rsidR="004C3508" w:rsidRDefault="000D30C6" w:rsidP="004C3508">
      <w:pPr>
        <w:jc w:val="center"/>
        <w:rPr>
          <w:b/>
          <w:sz w:val="40"/>
          <w:szCs w:val="40"/>
        </w:rPr>
      </w:pPr>
      <w:r>
        <w:rPr>
          <w:rFonts w:ascii="Arial" w:eastAsia="Times New Roman" w:hAnsi="Arial" w:cs="Arial"/>
          <w:noProof/>
          <w:color w:val="333333"/>
          <w:sz w:val="20"/>
          <w:szCs w:val="20"/>
        </w:rPr>
        <w:drawing>
          <wp:inline distT="0" distB="0" distL="0" distR="0">
            <wp:extent cx="1428750" cy="2190750"/>
            <wp:effectExtent l="19050" t="0" r="0" b="0"/>
            <wp:docPr id="6" name="Рисунок 20" descr="http://yarland.ru/upload/geraldika/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http://yarland.ru/upload/geraldika/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3551">
        <w:rPr>
          <w:noProof/>
        </w:rPr>
        <w:t xml:space="preserve">                                                                                                                                                                       </w:t>
      </w:r>
      <w:r w:rsidR="00EC3551">
        <w:rPr>
          <w:noProof/>
        </w:rPr>
        <w:drawing>
          <wp:inline distT="0" distB="0" distL="0" distR="0">
            <wp:extent cx="1143000" cy="2095500"/>
            <wp:effectExtent l="19050" t="0" r="0" b="0"/>
            <wp:docPr id="29" name="Рисунок 13" descr="http://www.heraldicum.ru/russia/subjects/towns/images/yarosl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://www.heraldicum.ru/russia/subjects/towns/images/yarosl00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3508" w:rsidRDefault="004C3508" w:rsidP="004C3508">
      <w:pPr>
        <w:jc w:val="center"/>
        <w:rPr>
          <w:b/>
          <w:sz w:val="28"/>
          <w:szCs w:val="28"/>
        </w:rPr>
      </w:pPr>
    </w:p>
    <w:p w:rsidR="004C3508" w:rsidRDefault="004C3508" w:rsidP="004C3508">
      <w:pPr>
        <w:jc w:val="center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>ЛЕГКОАТЛЕТИЧЕСКИЙ МАНЕЖ «ЯРОСЛАВЛЬ»</w:t>
      </w:r>
    </w:p>
    <w:p w:rsidR="004C3508" w:rsidRDefault="004C3508" w:rsidP="004C3508">
      <w:pPr>
        <w:jc w:val="center"/>
        <w:rPr>
          <w:b/>
          <w:sz w:val="28"/>
          <w:szCs w:val="28"/>
        </w:rPr>
      </w:pPr>
    </w:p>
    <w:p w:rsidR="004C3508" w:rsidRDefault="004C3508" w:rsidP="004C350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г. Ярославль                                                                                                                              1</w:t>
      </w:r>
      <w:r w:rsidR="00AF5677">
        <w:rPr>
          <w:b/>
          <w:sz w:val="32"/>
          <w:szCs w:val="32"/>
        </w:rPr>
        <w:t>9</w:t>
      </w:r>
      <w:r>
        <w:rPr>
          <w:b/>
          <w:sz w:val="32"/>
          <w:szCs w:val="32"/>
        </w:rPr>
        <w:t>-</w:t>
      </w:r>
      <w:r w:rsidR="00AF5677">
        <w:rPr>
          <w:b/>
          <w:sz w:val="32"/>
          <w:szCs w:val="32"/>
        </w:rPr>
        <w:t>20</w:t>
      </w:r>
      <w:r>
        <w:rPr>
          <w:b/>
          <w:sz w:val="32"/>
          <w:szCs w:val="32"/>
        </w:rPr>
        <w:t xml:space="preserve"> января  201</w:t>
      </w:r>
      <w:r w:rsidR="00AF5677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года</w:t>
      </w:r>
    </w:p>
    <w:p w:rsidR="004C3508" w:rsidRDefault="004C3508" w:rsidP="004C35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</w:t>
      </w:r>
    </w:p>
    <w:p w:rsidR="004C3508" w:rsidRDefault="004C3508" w:rsidP="004C3508">
      <w:pPr>
        <w:rPr>
          <w:b/>
          <w:sz w:val="16"/>
          <w:szCs w:val="16"/>
        </w:rPr>
      </w:pPr>
      <w:r>
        <w:rPr>
          <w:b/>
          <w:sz w:val="32"/>
          <w:szCs w:val="32"/>
        </w:rPr>
        <w:t xml:space="preserve">                                            </w:t>
      </w:r>
    </w:p>
    <w:p w:rsidR="004C3508" w:rsidRDefault="004C3508" w:rsidP="004C350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Главный судья  </w:t>
      </w:r>
      <w:r>
        <w:rPr>
          <w:b/>
          <w:sz w:val="32"/>
          <w:szCs w:val="32"/>
        </w:rPr>
        <w:tab/>
        <w:t xml:space="preserve">                 </w:t>
      </w:r>
      <w:r>
        <w:rPr>
          <w:b/>
          <w:sz w:val="32"/>
          <w:szCs w:val="32"/>
        </w:rPr>
        <w:tab/>
        <w:t xml:space="preserve">                </w:t>
      </w:r>
      <w:proofErr w:type="gramStart"/>
      <w:r>
        <w:rPr>
          <w:b/>
          <w:sz w:val="32"/>
          <w:szCs w:val="32"/>
        </w:rPr>
        <w:t>судья</w:t>
      </w:r>
      <w:proofErr w:type="gramEnd"/>
      <w:r>
        <w:rPr>
          <w:b/>
          <w:sz w:val="32"/>
          <w:szCs w:val="32"/>
        </w:rPr>
        <w:t xml:space="preserve"> ВК    К.Н. Круговой</w:t>
      </w:r>
    </w:p>
    <w:p w:rsidR="004C3508" w:rsidRDefault="004C3508" w:rsidP="004C3508">
      <w:pPr>
        <w:rPr>
          <w:b/>
          <w:sz w:val="20"/>
          <w:szCs w:val="20"/>
        </w:rPr>
      </w:pPr>
    </w:p>
    <w:p w:rsidR="004C3508" w:rsidRDefault="004C3508" w:rsidP="004C3508">
      <w:pPr>
        <w:rPr>
          <w:b/>
          <w:sz w:val="16"/>
          <w:szCs w:val="16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                         </w:t>
      </w:r>
    </w:p>
    <w:p w:rsidR="004C3508" w:rsidRDefault="004C3508" w:rsidP="004C3508">
      <w:r>
        <w:rPr>
          <w:b/>
          <w:sz w:val="32"/>
          <w:szCs w:val="32"/>
        </w:rPr>
        <w:t xml:space="preserve">                                               Главный  секретарь  </w:t>
      </w:r>
      <w:r>
        <w:rPr>
          <w:b/>
          <w:sz w:val="32"/>
          <w:szCs w:val="32"/>
        </w:rPr>
        <w:tab/>
        <w:t xml:space="preserve">                         судья РК    Н.А. Пушкина</w:t>
      </w:r>
    </w:p>
    <w:p w:rsidR="004C3508" w:rsidRDefault="004C3508" w:rsidP="004C3508">
      <w:pPr>
        <w:jc w:val="center"/>
        <w:rPr>
          <w:b/>
          <w:color w:val="FF0000"/>
          <w:sz w:val="44"/>
          <w:szCs w:val="44"/>
        </w:rPr>
      </w:pPr>
    </w:p>
    <w:p w:rsidR="004C3508" w:rsidRDefault="004C3508" w:rsidP="004C3508">
      <w:pPr>
        <w:jc w:val="center"/>
        <w:rPr>
          <w:b/>
          <w:color w:val="FF0000"/>
          <w:sz w:val="44"/>
          <w:szCs w:val="44"/>
        </w:rPr>
      </w:pPr>
    </w:p>
    <w:p w:rsidR="004C3508" w:rsidRDefault="004C3508" w:rsidP="004C3508">
      <w:pPr>
        <w:jc w:val="center"/>
        <w:rPr>
          <w:b/>
          <w:color w:val="FF0000"/>
          <w:sz w:val="44"/>
          <w:szCs w:val="44"/>
        </w:rPr>
      </w:pPr>
    </w:p>
    <w:p w:rsidR="004C3508" w:rsidRDefault="004C3508" w:rsidP="004C3508">
      <w:pPr>
        <w:jc w:val="center"/>
        <w:rPr>
          <w:b/>
          <w:color w:val="FF0000"/>
          <w:sz w:val="44"/>
          <w:szCs w:val="44"/>
        </w:rPr>
      </w:pPr>
    </w:p>
    <w:p w:rsidR="004C3508" w:rsidRDefault="004C3508" w:rsidP="004C3508">
      <w:pPr>
        <w:jc w:val="center"/>
        <w:rPr>
          <w:b/>
          <w:color w:val="FF0000"/>
          <w:sz w:val="44"/>
          <w:szCs w:val="44"/>
        </w:rPr>
      </w:pPr>
    </w:p>
    <w:p w:rsidR="004C3508" w:rsidRDefault="004C3508" w:rsidP="004C3508">
      <w:pPr>
        <w:jc w:val="center"/>
        <w:rPr>
          <w:b/>
          <w:color w:val="FF0000"/>
          <w:sz w:val="44"/>
          <w:szCs w:val="44"/>
        </w:rPr>
      </w:pPr>
    </w:p>
    <w:p w:rsidR="00CF6DA8" w:rsidRDefault="00CF6DA8" w:rsidP="004C3508">
      <w:pPr>
        <w:jc w:val="center"/>
        <w:rPr>
          <w:b/>
          <w:color w:val="FF0000"/>
          <w:sz w:val="44"/>
          <w:szCs w:val="44"/>
        </w:rPr>
      </w:pPr>
    </w:p>
    <w:p w:rsidR="00CF6DA8" w:rsidRDefault="00CF6DA8" w:rsidP="004C3508">
      <w:pPr>
        <w:jc w:val="center"/>
        <w:rPr>
          <w:b/>
          <w:color w:val="FF0000"/>
          <w:sz w:val="44"/>
          <w:szCs w:val="44"/>
        </w:rPr>
      </w:pPr>
    </w:p>
    <w:p w:rsidR="004C3508" w:rsidRPr="004C3508" w:rsidRDefault="004C3508" w:rsidP="004C3508">
      <w:pPr>
        <w:jc w:val="center"/>
        <w:rPr>
          <w:rFonts w:ascii="Monotype Corsiva" w:hAnsi="Monotype Corsiva"/>
          <w:b/>
          <w:color w:val="FF0000"/>
          <w:sz w:val="44"/>
          <w:szCs w:val="44"/>
        </w:rPr>
      </w:pPr>
      <w:r w:rsidRPr="004C3508">
        <w:rPr>
          <w:rFonts w:ascii="Monotype Corsiva" w:hAnsi="Monotype Corsiva"/>
          <w:b/>
          <w:color w:val="FF0000"/>
          <w:sz w:val="44"/>
          <w:szCs w:val="44"/>
        </w:rPr>
        <w:t>ГЛАВНАЯ СУДЕЙСКАЯ КОЛЛЕГИЯ</w:t>
      </w:r>
    </w:p>
    <w:p w:rsidR="004C3508" w:rsidRDefault="004C3508" w:rsidP="004C3508">
      <w:pPr>
        <w:jc w:val="center"/>
        <w:rPr>
          <w:b/>
          <w:color w:val="0000FF"/>
          <w:sz w:val="36"/>
          <w:szCs w:val="36"/>
        </w:rPr>
      </w:pPr>
      <w:r w:rsidRPr="00CD4FA5">
        <w:rPr>
          <w:b/>
          <w:color w:val="0000FF"/>
          <w:sz w:val="36"/>
          <w:szCs w:val="36"/>
        </w:rPr>
        <w:t xml:space="preserve">ЗИМНЕГО ЧЕМПИОНАТА И ПЕРВЕНСТВ </w:t>
      </w:r>
      <w:r>
        <w:rPr>
          <w:b/>
          <w:color w:val="0000FF"/>
          <w:sz w:val="36"/>
          <w:szCs w:val="36"/>
        </w:rPr>
        <w:t>СЕВЕРО-ЗАПАДНОГО</w:t>
      </w:r>
      <w:r w:rsidRPr="00CD4FA5">
        <w:rPr>
          <w:b/>
          <w:color w:val="0000FF"/>
          <w:sz w:val="36"/>
          <w:szCs w:val="36"/>
        </w:rPr>
        <w:t xml:space="preserve"> </w:t>
      </w:r>
    </w:p>
    <w:p w:rsidR="004C3508" w:rsidRDefault="004C3508" w:rsidP="004C3508">
      <w:pPr>
        <w:jc w:val="center"/>
        <w:rPr>
          <w:b/>
          <w:color w:val="0000FF"/>
          <w:sz w:val="36"/>
          <w:szCs w:val="36"/>
        </w:rPr>
      </w:pPr>
      <w:r w:rsidRPr="00CD4FA5">
        <w:rPr>
          <w:b/>
          <w:color w:val="0000FF"/>
          <w:sz w:val="36"/>
          <w:szCs w:val="36"/>
        </w:rPr>
        <w:t xml:space="preserve">ФЕДЕРАЛЬНОГО ОКРУГА РОССИИ ПО ЛЁГКОЙ АТЛЕТИКЕ </w:t>
      </w:r>
      <w:proofErr w:type="gramStart"/>
      <w:r w:rsidRPr="00CD4FA5">
        <w:rPr>
          <w:b/>
          <w:color w:val="0000FF"/>
          <w:sz w:val="36"/>
          <w:szCs w:val="36"/>
        </w:rPr>
        <w:t>СРЕДИ</w:t>
      </w:r>
      <w:proofErr w:type="gramEnd"/>
      <w:r w:rsidRPr="00CD4FA5">
        <w:rPr>
          <w:b/>
          <w:color w:val="0000FF"/>
          <w:sz w:val="36"/>
          <w:szCs w:val="36"/>
        </w:rPr>
        <w:t xml:space="preserve"> </w:t>
      </w:r>
    </w:p>
    <w:p w:rsidR="004C3508" w:rsidRPr="004C3508" w:rsidRDefault="004C3508" w:rsidP="004C3508">
      <w:pPr>
        <w:jc w:val="center"/>
        <w:rPr>
          <w:b/>
          <w:color w:val="0000FF"/>
          <w:sz w:val="36"/>
          <w:szCs w:val="36"/>
        </w:rPr>
      </w:pPr>
      <w:r w:rsidRPr="00CD4FA5">
        <w:rPr>
          <w:b/>
          <w:color w:val="0000FF"/>
          <w:sz w:val="36"/>
          <w:szCs w:val="36"/>
        </w:rPr>
        <w:t>ВЗРОСЛЫХ СПОРТСМЕНОВ, МОЛОДЁЖИ,</w:t>
      </w:r>
      <w:r>
        <w:rPr>
          <w:b/>
          <w:color w:val="0000FF"/>
          <w:sz w:val="36"/>
          <w:szCs w:val="36"/>
        </w:rPr>
        <w:t xml:space="preserve"> </w:t>
      </w:r>
      <w:r w:rsidRPr="00CD4FA5">
        <w:rPr>
          <w:b/>
          <w:color w:val="0000FF"/>
          <w:sz w:val="36"/>
          <w:szCs w:val="36"/>
        </w:rPr>
        <w:t>ЮНИОРОВ И ЮНОШЕЙ</w:t>
      </w:r>
    </w:p>
    <w:p w:rsidR="004C3508" w:rsidRDefault="004C3508" w:rsidP="004C3508">
      <w:pPr>
        <w:tabs>
          <w:tab w:val="left" w:pos="1140"/>
        </w:tabs>
        <w:rPr>
          <w:sz w:val="36"/>
          <w:szCs w:val="36"/>
        </w:rPr>
      </w:pPr>
      <w:r>
        <w:rPr>
          <w:sz w:val="36"/>
          <w:szCs w:val="36"/>
        </w:rPr>
        <w:tab/>
        <w:t>г. Ярославль                                                                                                   1</w:t>
      </w:r>
      <w:r w:rsidR="00AF5677">
        <w:rPr>
          <w:sz w:val="36"/>
          <w:szCs w:val="36"/>
        </w:rPr>
        <w:t>9</w:t>
      </w:r>
      <w:r>
        <w:rPr>
          <w:sz w:val="36"/>
          <w:szCs w:val="36"/>
        </w:rPr>
        <w:t>-</w:t>
      </w:r>
      <w:r w:rsidR="00AF5677">
        <w:rPr>
          <w:sz w:val="36"/>
          <w:szCs w:val="36"/>
        </w:rPr>
        <w:t>20</w:t>
      </w:r>
      <w:r>
        <w:rPr>
          <w:sz w:val="36"/>
          <w:szCs w:val="36"/>
        </w:rPr>
        <w:t xml:space="preserve"> января 201</w:t>
      </w:r>
      <w:r w:rsidR="00AF5677">
        <w:rPr>
          <w:sz w:val="36"/>
          <w:szCs w:val="36"/>
        </w:rPr>
        <w:t>3</w:t>
      </w:r>
      <w:r>
        <w:rPr>
          <w:sz w:val="36"/>
          <w:szCs w:val="36"/>
        </w:rPr>
        <w:t xml:space="preserve"> г.</w:t>
      </w:r>
    </w:p>
    <w:p w:rsidR="000252C8" w:rsidRDefault="004C3508" w:rsidP="004C3508">
      <w:pPr>
        <w:tabs>
          <w:tab w:val="left" w:pos="2280"/>
        </w:tabs>
        <w:rPr>
          <w:sz w:val="36"/>
          <w:szCs w:val="36"/>
        </w:rPr>
      </w:pPr>
      <w:r>
        <w:rPr>
          <w:sz w:val="36"/>
          <w:szCs w:val="36"/>
        </w:rPr>
        <w:t xml:space="preserve">           </w:t>
      </w:r>
    </w:p>
    <w:p w:rsidR="004C3508" w:rsidRDefault="000252C8" w:rsidP="004C3508">
      <w:pPr>
        <w:tabs>
          <w:tab w:val="left" w:pos="2280"/>
        </w:tabs>
        <w:rPr>
          <w:sz w:val="36"/>
          <w:szCs w:val="36"/>
        </w:rPr>
      </w:pPr>
      <w:r>
        <w:rPr>
          <w:sz w:val="36"/>
          <w:szCs w:val="36"/>
        </w:rPr>
        <w:t xml:space="preserve">            </w:t>
      </w:r>
      <w:r w:rsidR="005F1EB7">
        <w:rPr>
          <w:sz w:val="36"/>
          <w:szCs w:val="36"/>
        </w:rPr>
        <w:t>ХРУЩЁВ Е.Н.</w:t>
      </w:r>
      <w:r w:rsidR="004C3508" w:rsidRPr="000D30C6">
        <w:rPr>
          <w:color w:val="FFFFFF" w:themeColor="background1"/>
          <w:sz w:val="36"/>
          <w:szCs w:val="36"/>
        </w:rPr>
        <w:t>ШАРУНЕ</w:t>
      </w:r>
      <w:r w:rsidR="00C33E17">
        <w:rPr>
          <w:color w:val="FFFFFF" w:themeColor="background1"/>
          <w:sz w:val="36"/>
          <w:szCs w:val="36"/>
        </w:rPr>
        <w:t xml:space="preserve"> </w:t>
      </w:r>
      <w:r w:rsidR="004C3508">
        <w:rPr>
          <w:sz w:val="36"/>
          <w:szCs w:val="36"/>
        </w:rPr>
        <w:t xml:space="preserve">г. </w:t>
      </w:r>
      <w:r w:rsidR="000D30C6">
        <w:rPr>
          <w:sz w:val="36"/>
          <w:szCs w:val="36"/>
        </w:rPr>
        <w:t>Ярославль</w:t>
      </w:r>
      <w:r w:rsidR="004C3508">
        <w:rPr>
          <w:sz w:val="36"/>
          <w:szCs w:val="36"/>
        </w:rPr>
        <w:t xml:space="preserve">     Директор соревнований                            </w:t>
      </w:r>
      <w:r w:rsidR="000D30C6">
        <w:rPr>
          <w:sz w:val="36"/>
          <w:szCs w:val="36"/>
        </w:rPr>
        <w:t xml:space="preserve">  </w:t>
      </w:r>
      <w:r w:rsidR="004C3508">
        <w:rPr>
          <w:sz w:val="36"/>
          <w:szCs w:val="36"/>
        </w:rPr>
        <w:t xml:space="preserve"> судья </w:t>
      </w:r>
      <w:r w:rsidR="00C33E17">
        <w:rPr>
          <w:sz w:val="36"/>
          <w:szCs w:val="36"/>
        </w:rPr>
        <w:t>1</w:t>
      </w:r>
      <w:r w:rsidR="004C3508">
        <w:rPr>
          <w:sz w:val="36"/>
          <w:szCs w:val="36"/>
        </w:rPr>
        <w:t>К</w:t>
      </w:r>
    </w:p>
    <w:p w:rsidR="004C3508" w:rsidRDefault="004C3508" w:rsidP="004C3508">
      <w:pPr>
        <w:tabs>
          <w:tab w:val="left" w:pos="2280"/>
        </w:tabs>
        <w:rPr>
          <w:sz w:val="36"/>
          <w:szCs w:val="36"/>
        </w:rPr>
      </w:pPr>
      <w:r>
        <w:rPr>
          <w:sz w:val="36"/>
          <w:szCs w:val="36"/>
        </w:rPr>
        <w:t xml:space="preserve">            КРУГОВОЙ К.Н.            г. Ярославль     Главный судья соревнований                   </w:t>
      </w:r>
      <w:r w:rsidR="000D30C6">
        <w:rPr>
          <w:sz w:val="36"/>
          <w:szCs w:val="36"/>
        </w:rPr>
        <w:t xml:space="preserve">  </w:t>
      </w:r>
      <w:r>
        <w:rPr>
          <w:sz w:val="36"/>
          <w:szCs w:val="36"/>
        </w:rPr>
        <w:t xml:space="preserve"> судья ВК</w:t>
      </w:r>
    </w:p>
    <w:p w:rsidR="004C3508" w:rsidRDefault="004C3508" w:rsidP="004C3508">
      <w:pPr>
        <w:tabs>
          <w:tab w:val="left" w:pos="2280"/>
        </w:tabs>
        <w:rPr>
          <w:sz w:val="36"/>
          <w:szCs w:val="36"/>
        </w:rPr>
      </w:pPr>
      <w:r>
        <w:rPr>
          <w:sz w:val="36"/>
          <w:szCs w:val="36"/>
        </w:rPr>
        <w:t xml:space="preserve">            ПУШКИНА Н.А.            г. Рыбинск    </w:t>
      </w:r>
      <w:r w:rsidR="000E3E86">
        <w:rPr>
          <w:sz w:val="36"/>
          <w:szCs w:val="36"/>
        </w:rPr>
        <w:t xml:space="preserve">     </w:t>
      </w:r>
      <w:r>
        <w:rPr>
          <w:sz w:val="36"/>
          <w:szCs w:val="36"/>
        </w:rPr>
        <w:t>Главный секре</w:t>
      </w:r>
      <w:r w:rsidR="000E3E86">
        <w:rPr>
          <w:sz w:val="36"/>
          <w:szCs w:val="36"/>
        </w:rPr>
        <w:t xml:space="preserve">тарь соревнований              </w:t>
      </w:r>
      <w:r>
        <w:rPr>
          <w:sz w:val="36"/>
          <w:szCs w:val="36"/>
        </w:rPr>
        <w:t>судья РК</w:t>
      </w:r>
    </w:p>
    <w:p w:rsidR="004C3508" w:rsidRPr="000E3E86" w:rsidRDefault="004C3508" w:rsidP="004C3508">
      <w:pPr>
        <w:tabs>
          <w:tab w:val="left" w:pos="2280"/>
        </w:tabs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="000D30C6">
        <w:rPr>
          <w:sz w:val="36"/>
          <w:szCs w:val="36"/>
        </w:rPr>
        <w:t xml:space="preserve">          </w:t>
      </w:r>
      <w:r w:rsidR="000E3E86">
        <w:rPr>
          <w:sz w:val="36"/>
          <w:szCs w:val="36"/>
        </w:rPr>
        <w:t xml:space="preserve">ТАРАКАНОВА Ю.Ф.     </w:t>
      </w:r>
      <w:r w:rsidRPr="000E3E86">
        <w:rPr>
          <w:sz w:val="36"/>
          <w:szCs w:val="36"/>
        </w:rPr>
        <w:t>г.</w:t>
      </w:r>
      <w:r w:rsidR="000D30C6" w:rsidRPr="000E3E86">
        <w:rPr>
          <w:sz w:val="36"/>
          <w:szCs w:val="36"/>
        </w:rPr>
        <w:t xml:space="preserve"> Ярославль</w:t>
      </w:r>
      <w:r w:rsidRPr="000E3E86">
        <w:rPr>
          <w:sz w:val="36"/>
          <w:szCs w:val="36"/>
        </w:rPr>
        <w:t xml:space="preserve">     Зам. глав</w:t>
      </w:r>
      <w:r w:rsidR="000E3E86">
        <w:rPr>
          <w:sz w:val="36"/>
          <w:szCs w:val="36"/>
        </w:rPr>
        <w:t xml:space="preserve">ного секретаря соревнований    </w:t>
      </w:r>
      <w:r w:rsidRPr="000E3E86">
        <w:rPr>
          <w:sz w:val="36"/>
          <w:szCs w:val="36"/>
        </w:rPr>
        <w:t xml:space="preserve">судья </w:t>
      </w:r>
      <w:r w:rsidR="000E3E86">
        <w:rPr>
          <w:sz w:val="36"/>
          <w:szCs w:val="36"/>
        </w:rPr>
        <w:t>1</w:t>
      </w:r>
      <w:r w:rsidRPr="000E3E86">
        <w:rPr>
          <w:sz w:val="36"/>
          <w:szCs w:val="36"/>
        </w:rPr>
        <w:t>К</w:t>
      </w:r>
    </w:p>
    <w:p w:rsidR="004C3508" w:rsidRPr="000E3E86" w:rsidRDefault="004C3508" w:rsidP="004C3508">
      <w:pPr>
        <w:tabs>
          <w:tab w:val="left" w:pos="2280"/>
        </w:tabs>
        <w:rPr>
          <w:sz w:val="36"/>
          <w:szCs w:val="36"/>
        </w:rPr>
      </w:pPr>
      <w:r w:rsidRPr="000E3E86">
        <w:rPr>
          <w:sz w:val="36"/>
          <w:szCs w:val="36"/>
        </w:rPr>
        <w:t xml:space="preserve">         </w:t>
      </w:r>
      <w:r w:rsidR="000D30C6" w:rsidRPr="000E3E86">
        <w:rPr>
          <w:sz w:val="36"/>
          <w:szCs w:val="36"/>
        </w:rPr>
        <w:t xml:space="preserve">   </w:t>
      </w:r>
      <w:r w:rsidR="000E3E86">
        <w:rPr>
          <w:sz w:val="36"/>
          <w:szCs w:val="36"/>
        </w:rPr>
        <w:t xml:space="preserve">ПУШКИН К.Н.               </w:t>
      </w:r>
      <w:r w:rsidRPr="000E3E86">
        <w:rPr>
          <w:sz w:val="36"/>
          <w:szCs w:val="36"/>
        </w:rPr>
        <w:t xml:space="preserve">г. </w:t>
      </w:r>
      <w:r w:rsidR="000E3E86">
        <w:rPr>
          <w:sz w:val="36"/>
          <w:szCs w:val="36"/>
        </w:rPr>
        <w:t>Рыбинск</w:t>
      </w:r>
      <w:r w:rsidRPr="000E3E86">
        <w:rPr>
          <w:sz w:val="36"/>
          <w:szCs w:val="36"/>
        </w:rPr>
        <w:t xml:space="preserve">    </w:t>
      </w:r>
      <w:r w:rsidR="000E3E86">
        <w:rPr>
          <w:sz w:val="36"/>
          <w:szCs w:val="36"/>
        </w:rPr>
        <w:t xml:space="preserve">     </w:t>
      </w:r>
      <w:r w:rsidR="009464D4">
        <w:rPr>
          <w:sz w:val="36"/>
          <w:szCs w:val="36"/>
        </w:rPr>
        <w:t>Рефери</w:t>
      </w:r>
      <w:r w:rsidRPr="000E3E86">
        <w:rPr>
          <w:sz w:val="36"/>
          <w:szCs w:val="36"/>
        </w:rPr>
        <w:t xml:space="preserve"> по бегу                       </w:t>
      </w:r>
      <w:r w:rsidR="009464D4">
        <w:rPr>
          <w:sz w:val="36"/>
          <w:szCs w:val="36"/>
        </w:rPr>
        <w:tab/>
      </w:r>
      <w:r w:rsidR="009464D4">
        <w:rPr>
          <w:sz w:val="36"/>
          <w:szCs w:val="36"/>
        </w:rPr>
        <w:tab/>
      </w:r>
      <w:r w:rsidR="009464D4">
        <w:rPr>
          <w:sz w:val="36"/>
          <w:szCs w:val="36"/>
        </w:rPr>
        <w:tab/>
      </w:r>
      <w:r w:rsidR="000D30C6" w:rsidRPr="000E3E86">
        <w:rPr>
          <w:sz w:val="36"/>
          <w:szCs w:val="36"/>
        </w:rPr>
        <w:t xml:space="preserve">  </w:t>
      </w:r>
      <w:r w:rsidRPr="000E3E86">
        <w:rPr>
          <w:sz w:val="36"/>
          <w:szCs w:val="36"/>
        </w:rPr>
        <w:t>судья РК</w:t>
      </w:r>
    </w:p>
    <w:p w:rsidR="004C3508" w:rsidRPr="000E3E86" w:rsidRDefault="004C3508" w:rsidP="004C3508">
      <w:pPr>
        <w:tabs>
          <w:tab w:val="left" w:pos="2280"/>
        </w:tabs>
        <w:rPr>
          <w:sz w:val="36"/>
          <w:szCs w:val="36"/>
        </w:rPr>
      </w:pPr>
      <w:r w:rsidRPr="000E3E86">
        <w:rPr>
          <w:sz w:val="36"/>
          <w:szCs w:val="36"/>
        </w:rPr>
        <w:t xml:space="preserve">        </w:t>
      </w:r>
      <w:r w:rsidR="000D30C6" w:rsidRPr="000E3E86">
        <w:rPr>
          <w:sz w:val="36"/>
          <w:szCs w:val="36"/>
        </w:rPr>
        <w:t xml:space="preserve">    </w:t>
      </w:r>
      <w:r w:rsidR="000E3E86">
        <w:rPr>
          <w:sz w:val="36"/>
          <w:szCs w:val="36"/>
        </w:rPr>
        <w:t>ВОРОНИН Е.А.</w:t>
      </w:r>
      <w:r w:rsidR="000D30C6" w:rsidRPr="000E3E86">
        <w:rPr>
          <w:sz w:val="36"/>
          <w:szCs w:val="36"/>
        </w:rPr>
        <w:t xml:space="preserve">  </w:t>
      </w:r>
      <w:r w:rsidR="000E3E86">
        <w:rPr>
          <w:sz w:val="36"/>
          <w:szCs w:val="36"/>
        </w:rPr>
        <w:t xml:space="preserve">            </w:t>
      </w:r>
      <w:r w:rsidRPr="000E3E86">
        <w:rPr>
          <w:sz w:val="36"/>
          <w:szCs w:val="36"/>
        </w:rPr>
        <w:t xml:space="preserve">г. </w:t>
      </w:r>
      <w:r w:rsidR="000D30C6" w:rsidRPr="000E3E86">
        <w:rPr>
          <w:sz w:val="36"/>
          <w:szCs w:val="36"/>
        </w:rPr>
        <w:t>Ярославль</w:t>
      </w:r>
      <w:r w:rsidRPr="000E3E86">
        <w:rPr>
          <w:sz w:val="36"/>
          <w:szCs w:val="36"/>
        </w:rPr>
        <w:t xml:space="preserve">    </w:t>
      </w:r>
      <w:r w:rsidR="000E3E86">
        <w:rPr>
          <w:sz w:val="36"/>
          <w:szCs w:val="36"/>
        </w:rPr>
        <w:t xml:space="preserve"> </w:t>
      </w:r>
      <w:r w:rsidR="009464D4">
        <w:rPr>
          <w:sz w:val="36"/>
          <w:szCs w:val="36"/>
        </w:rPr>
        <w:t>Рефери</w:t>
      </w:r>
      <w:r w:rsidRPr="000E3E86">
        <w:rPr>
          <w:sz w:val="36"/>
          <w:szCs w:val="36"/>
        </w:rPr>
        <w:t xml:space="preserve"> по прыжкам            </w:t>
      </w:r>
      <w:r w:rsidR="009464D4">
        <w:rPr>
          <w:sz w:val="36"/>
          <w:szCs w:val="36"/>
        </w:rPr>
        <w:tab/>
      </w:r>
      <w:r w:rsidR="009464D4">
        <w:rPr>
          <w:sz w:val="36"/>
          <w:szCs w:val="36"/>
        </w:rPr>
        <w:tab/>
      </w:r>
      <w:r w:rsidR="009464D4">
        <w:rPr>
          <w:sz w:val="36"/>
          <w:szCs w:val="36"/>
        </w:rPr>
        <w:tab/>
      </w:r>
      <w:r w:rsidRPr="000E3E86">
        <w:rPr>
          <w:sz w:val="36"/>
          <w:szCs w:val="36"/>
        </w:rPr>
        <w:t xml:space="preserve"> </w:t>
      </w:r>
      <w:r w:rsidR="000E3E86">
        <w:rPr>
          <w:sz w:val="36"/>
          <w:szCs w:val="36"/>
        </w:rPr>
        <w:t xml:space="preserve">  </w:t>
      </w:r>
      <w:r w:rsidRPr="000E3E86">
        <w:rPr>
          <w:sz w:val="36"/>
          <w:szCs w:val="36"/>
        </w:rPr>
        <w:t xml:space="preserve">судья </w:t>
      </w:r>
      <w:r w:rsidR="000E3E86">
        <w:rPr>
          <w:sz w:val="36"/>
          <w:szCs w:val="36"/>
        </w:rPr>
        <w:t>1</w:t>
      </w:r>
      <w:r w:rsidRPr="000E3E86">
        <w:rPr>
          <w:sz w:val="36"/>
          <w:szCs w:val="36"/>
        </w:rPr>
        <w:t>К</w:t>
      </w:r>
    </w:p>
    <w:p w:rsidR="004C3508" w:rsidRPr="000E3E86" w:rsidRDefault="004C3508" w:rsidP="004C3508">
      <w:pPr>
        <w:tabs>
          <w:tab w:val="left" w:pos="2280"/>
        </w:tabs>
        <w:rPr>
          <w:sz w:val="36"/>
          <w:szCs w:val="36"/>
        </w:rPr>
      </w:pPr>
      <w:r w:rsidRPr="000E3E86">
        <w:rPr>
          <w:sz w:val="36"/>
          <w:szCs w:val="36"/>
        </w:rPr>
        <w:t xml:space="preserve">         </w:t>
      </w:r>
      <w:r w:rsidR="000D30C6" w:rsidRPr="000E3E86">
        <w:rPr>
          <w:sz w:val="36"/>
          <w:szCs w:val="36"/>
        </w:rPr>
        <w:t xml:space="preserve">   </w:t>
      </w:r>
      <w:r w:rsidR="000E3E86">
        <w:rPr>
          <w:sz w:val="36"/>
          <w:szCs w:val="36"/>
        </w:rPr>
        <w:t xml:space="preserve">ПИВЕНТЬЕВ С.А.           </w:t>
      </w:r>
      <w:r w:rsidRPr="000E3E86">
        <w:rPr>
          <w:sz w:val="36"/>
          <w:szCs w:val="36"/>
        </w:rPr>
        <w:t xml:space="preserve">г. </w:t>
      </w:r>
      <w:r w:rsidR="000D30C6" w:rsidRPr="000E3E86">
        <w:rPr>
          <w:sz w:val="36"/>
          <w:szCs w:val="36"/>
        </w:rPr>
        <w:t>Рыбинск</w:t>
      </w:r>
      <w:r w:rsidRPr="000E3E86">
        <w:rPr>
          <w:sz w:val="36"/>
          <w:szCs w:val="36"/>
        </w:rPr>
        <w:t xml:space="preserve">    </w:t>
      </w:r>
      <w:r w:rsidR="000E3E86">
        <w:rPr>
          <w:sz w:val="36"/>
          <w:szCs w:val="36"/>
        </w:rPr>
        <w:t xml:space="preserve">    </w:t>
      </w:r>
      <w:r w:rsidR="009464D4">
        <w:rPr>
          <w:sz w:val="36"/>
          <w:szCs w:val="36"/>
        </w:rPr>
        <w:t xml:space="preserve">Рефери </w:t>
      </w:r>
      <w:r w:rsidR="000E3E86">
        <w:rPr>
          <w:sz w:val="36"/>
          <w:szCs w:val="36"/>
        </w:rPr>
        <w:t xml:space="preserve">по </w:t>
      </w:r>
      <w:r w:rsidR="009464D4">
        <w:rPr>
          <w:sz w:val="36"/>
          <w:szCs w:val="36"/>
        </w:rPr>
        <w:t>метаниям</w:t>
      </w:r>
      <w:r w:rsidR="000E3E86">
        <w:rPr>
          <w:sz w:val="36"/>
          <w:szCs w:val="36"/>
        </w:rPr>
        <w:t xml:space="preserve">       </w:t>
      </w:r>
      <w:r w:rsidR="009464D4">
        <w:rPr>
          <w:sz w:val="36"/>
          <w:szCs w:val="36"/>
        </w:rPr>
        <w:tab/>
      </w:r>
      <w:r w:rsidR="009464D4">
        <w:rPr>
          <w:sz w:val="36"/>
          <w:szCs w:val="36"/>
        </w:rPr>
        <w:tab/>
      </w:r>
      <w:r w:rsidR="009464D4">
        <w:rPr>
          <w:sz w:val="36"/>
          <w:szCs w:val="36"/>
        </w:rPr>
        <w:tab/>
      </w:r>
      <w:r w:rsidR="009464D4">
        <w:rPr>
          <w:sz w:val="36"/>
          <w:szCs w:val="36"/>
        </w:rPr>
        <w:tab/>
        <w:t xml:space="preserve">   </w:t>
      </w:r>
      <w:r w:rsidRPr="000E3E86">
        <w:rPr>
          <w:sz w:val="36"/>
          <w:szCs w:val="36"/>
        </w:rPr>
        <w:t>судья РК</w:t>
      </w:r>
    </w:p>
    <w:p w:rsidR="004C3508" w:rsidRDefault="004C3508" w:rsidP="000252C8">
      <w:pPr>
        <w:rPr>
          <w:sz w:val="36"/>
          <w:szCs w:val="36"/>
        </w:rPr>
      </w:pPr>
      <w:r>
        <w:rPr>
          <w:sz w:val="36"/>
          <w:szCs w:val="36"/>
        </w:rPr>
        <w:t xml:space="preserve">          </w:t>
      </w:r>
      <w:r w:rsidR="009464D4">
        <w:rPr>
          <w:sz w:val="36"/>
          <w:szCs w:val="36"/>
        </w:rPr>
        <w:t xml:space="preserve">  ПИВЕНТЬЕВА И.В.        </w:t>
      </w:r>
      <w:r w:rsidR="009464D4" w:rsidRPr="000E3E86">
        <w:rPr>
          <w:sz w:val="36"/>
          <w:szCs w:val="36"/>
        </w:rPr>
        <w:t xml:space="preserve">г. Рыбинск    </w:t>
      </w:r>
      <w:r w:rsidR="009464D4">
        <w:rPr>
          <w:sz w:val="36"/>
          <w:szCs w:val="36"/>
        </w:rPr>
        <w:t xml:space="preserve">    Рефери по многоборьям       </w:t>
      </w:r>
      <w:r w:rsidR="009464D4">
        <w:rPr>
          <w:sz w:val="36"/>
          <w:szCs w:val="36"/>
        </w:rPr>
        <w:tab/>
      </w:r>
      <w:r w:rsidR="009464D4">
        <w:rPr>
          <w:sz w:val="36"/>
          <w:szCs w:val="36"/>
        </w:rPr>
        <w:tab/>
      </w:r>
      <w:r w:rsidR="009464D4">
        <w:rPr>
          <w:sz w:val="36"/>
          <w:szCs w:val="36"/>
        </w:rPr>
        <w:tab/>
        <w:t xml:space="preserve">   </w:t>
      </w:r>
      <w:r w:rsidR="009464D4" w:rsidRPr="000E3E86">
        <w:rPr>
          <w:sz w:val="36"/>
          <w:szCs w:val="36"/>
        </w:rPr>
        <w:t xml:space="preserve">судья </w:t>
      </w:r>
      <w:r w:rsidR="009464D4">
        <w:rPr>
          <w:sz w:val="36"/>
          <w:szCs w:val="36"/>
        </w:rPr>
        <w:t>1</w:t>
      </w:r>
      <w:r w:rsidR="009464D4" w:rsidRPr="000E3E86">
        <w:rPr>
          <w:sz w:val="36"/>
          <w:szCs w:val="36"/>
        </w:rPr>
        <w:t>К</w:t>
      </w:r>
    </w:p>
    <w:p w:rsidR="00CF6DA8" w:rsidRDefault="00CF6DA8" w:rsidP="004C3508">
      <w:pPr>
        <w:pStyle w:val="a5"/>
        <w:jc w:val="center"/>
        <w:rPr>
          <w:rFonts w:asciiTheme="majorHAnsi" w:hAnsiTheme="majorHAnsi"/>
          <w:i/>
          <w:color w:val="7030A0"/>
          <w:sz w:val="32"/>
          <w:szCs w:val="32"/>
        </w:rPr>
      </w:pPr>
    </w:p>
    <w:p w:rsidR="004C3508" w:rsidRPr="004C3508" w:rsidRDefault="004C3508" w:rsidP="004C3508">
      <w:pPr>
        <w:pStyle w:val="a5"/>
        <w:jc w:val="center"/>
        <w:rPr>
          <w:rFonts w:asciiTheme="majorHAnsi" w:hAnsiTheme="majorHAnsi"/>
          <w:i/>
          <w:color w:val="7030A0"/>
          <w:sz w:val="32"/>
          <w:szCs w:val="32"/>
        </w:rPr>
      </w:pPr>
      <w:r w:rsidRPr="004C3508">
        <w:rPr>
          <w:rFonts w:asciiTheme="majorHAnsi" w:hAnsiTheme="majorHAnsi"/>
          <w:i/>
          <w:color w:val="7030A0"/>
          <w:sz w:val="32"/>
          <w:szCs w:val="32"/>
        </w:rPr>
        <w:t>ЗИМНИЙ ЧЕМПИОНАТ И ПЕРВЕНСТВА СЕВЕРО-ЗАПАДНОГО ФЕДЕРАЛЬНОГО ОКРУГА РОССИИ ПО ЛЁГКОЙ АТЛЕТИКЕ СРЕДИ ВЗРОСЛЫХ СПОРТСМЕНОВ, МОЛОДЁЖИ, ЮНИОРОВ И ЮНОШЕЙ</w:t>
      </w:r>
    </w:p>
    <w:p w:rsidR="004C3508" w:rsidRPr="004C3508" w:rsidRDefault="004C3508" w:rsidP="004C3508">
      <w:pPr>
        <w:tabs>
          <w:tab w:val="left" w:pos="4080"/>
        </w:tabs>
        <w:jc w:val="center"/>
        <w:rPr>
          <w:rFonts w:ascii="Verdana" w:hAnsi="Verdana"/>
          <w:sz w:val="32"/>
          <w:szCs w:val="32"/>
        </w:rPr>
      </w:pPr>
      <w:r w:rsidRPr="004F79D4">
        <w:rPr>
          <w:rFonts w:ascii="Verdana" w:hAnsi="Verdana"/>
          <w:sz w:val="32"/>
          <w:szCs w:val="32"/>
        </w:rPr>
        <w:t>Командный зачёт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4929"/>
        <w:gridCol w:w="1731"/>
      </w:tblGrid>
      <w:tr w:rsidR="004C3508" w:rsidRPr="008E28E4" w:rsidTr="005A4498">
        <w:trPr>
          <w:jc w:val="center"/>
        </w:trPr>
        <w:tc>
          <w:tcPr>
            <w:tcW w:w="1548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sz w:val="28"/>
                <w:szCs w:val="28"/>
              </w:rPr>
            </w:pPr>
            <w:r w:rsidRPr="00CF6DA8">
              <w:rPr>
                <w:rFonts w:ascii="Verdana" w:hAnsi="Verdana"/>
                <w:sz w:val="28"/>
                <w:szCs w:val="28"/>
              </w:rPr>
              <w:t>Место</w:t>
            </w:r>
          </w:p>
        </w:tc>
        <w:tc>
          <w:tcPr>
            <w:tcW w:w="4929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sz w:val="28"/>
                <w:szCs w:val="28"/>
              </w:rPr>
            </w:pPr>
            <w:r w:rsidRPr="00CF6DA8">
              <w:rPr>
                <w:rFonts w:ascii="Verdana" w:hAnsi="Verdana"/>
                <w:sz w:val="28"/>
                <w:szCs w:val="28"/>
              </w:rPr>
              <w:t>Регион</w:t>
            </w:r>
          </w:p>
        </w:tc>
        <w:tc>
          <w:tcPr>
            <w:tcW w:w="1731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sz w:val="28"/>
                <w:szCs w:val="28"/>
              </w:rPr>
            </w:pPr>
            <w:r w:rsidRPr="00CF6DA8">
              <w:rPr>
                <w:rFonts w:ascii="Verdana" w:hAnsi="Verdana"/>
                <w:sz w:val="28"/>
                <w:szCs w:val="28"/>
              </w:rPr>
              <w:t>Очки</w:t>
            </w:r>
          </w:p>
        </w:tc>
      </w:tr>
      <w:tr w:rsidR="004C3508" w:rsidRPr="008E28E4" w:rsidTr="005A4498">
        <w:trPr>
          <w:jc w:val="center"/>
        </w:trPr>
        <w:tc>
          <w:tcPr>
            <w:tcW w:w="1548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b/>
                <w:color w:val="FF0000"/>
                <w:sz w:val="28"/>
                <w:szCs w:val="28"/>
              </w:rPr>
            </w:pPr>
            <w:r w:rsidRPr="00CF6DA8">
              <w:rPr>
                <w:rFonts w:ascii="Verdana" w:hAnsi="Verdana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4929" w:type="dxa"/>
          </w:tcPr>
          <w:p w:rsidR="004C3508" w:rsidRPr="00CF6DA8" w:rsidRDefault="00CF6DA8" w:rsidP="005A4498">
            <w:pPr>
              <w:tabs>
                <w:tab w:val="left" w:pos="4080"/>
              </w:tabs>
              <w:rPr>
                <w:rFonts w:ascii="Verdana" w:hAnsi="Verdana"/>
                <w:b/>
                <w:color w:val="FF0000"/>
                <w:sz w:val="28"/>
                <w:szCs w:val="28"/>
              </w:rPr>
            </w:pPr>
            <w:r w:rsidRPr="00CF6DA8">
              <w:rPr>
                <w:rFonts w:ascii="Verdana" w:hAnsi="Verdana"/>
                <w:b/>
                <w:color w:val="FF0000"/>
                <w:sz w:val="28"/>
                <w:szCs w:val="28"/>
              </w:rPr>
              <w:t>Ярославская-1</w:t>
            </w:r>
          </w:p>
        </w:tc>
        <w:tc>
          <w:tcPr>
            <w:tcW w:w="1731" w:type="dxa"/>
          </w:tcPr>
          <w:p w:rsidR="004C3508" w:rsidRPr="00CF6DA8" w:rsidRDefault="00CF6DA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b/>
                <w:color w:val="FF0000"/>
                <w:sz w:val="28"/>
                <w:szCs w:val="28"/>
              </w:rPr>
            </w:pPr>
            <w:r w:rsidRPr="00CF6DA8">
              <w:rPr>
                <w:rFonts w:ascii="Verdana" w:hAnsi="Verdana"/>
                <w:b/>
                <w:color w:val="FF0000"/>
                <w:sz w:val="28"/>
                <w:szCs w:val="28"/>
              </w:rPr>
              <w:t>680</w:t>
            </w:r>
          </w:p>
        </w:tc>
      </w:tr>
      <w:tr w:rsidR="004C3508" w:rsidRPr="008E28E4" w:rsidTr="005A4498">
        <w:trPr>
          <w:jc w:val="center"/>
        </w:trPr>
        <w:tc>
          <w:tcPr>
            <w:tcW w:w="1548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b/>
                <w:color w:val="0000FF"/>
                <w:sz w:val="28"/>
                <w:szCs w:val="28"/>
              </w:rPr>
            </w:pPr>
            <w:r w:rsidRPr="00CF6DA8">
              <w:rPr>
                <w:rFonts w:ascii="Verdana" w:hAnsi="Verdana"/>
                <w:b/>
                <w:color w:val="0000FF"/>
                <w:sz w:val="28"/>
                <w:szCs w:val="28"/>
              </w:rPr>
              <w:t>2</w:t>
            </w:r>
          </w:p>
        </w:tc>
        <w:tc>
          <w:tcPr>
            <w:tcW w:w="4929" w:type="dxa"/>
          </w:tcPr>
          <w:p w:rsidR="004C3508" w:rsidRPr="00CF6DA8" w:rsidRDefault="00CF6DA8" w:rsidP="005A4498">
            <w:pPr>
              <w:tabs>
                <w:tab w:val="left" w:pos="4080"/>
              </w:tabs>
              <w:rPr>
                <w:rFonts w:ascii="Verdana" w:hAnsi="Verdana"/>
                <w:b/>
                <w:color w:val="0000FF"/>
                <w:sz w:val="28"/>
                <w:szCs w:val="28"/>
              </w:rPr>
            </w:pPr>
            <w:r w:rsidRPr="00CF6DA8">
              <w:rPr>
                <w:rFonts w:ascii="Verdana" w:hAnsi="Verdana"/>
                <w:b/>
                <w:color w:val="0000FF"/>
                <w:sz w:val="28"/>
                <w:szCs w:val="28"/>
              </w:rPr>
              <w:t>Вологодская</w:t>
            </w:r>
          </w:p>
        </w:tc>
        <w:tc>
          <w:tcPr>
            <w:tcW w:w="1731" w:type="dxa"/>
          </w:tcPr>
          <w:p w:rsidR="004C3508" w:rsidRPr="00CF6DA8" w:rsidRDefault="00CF6DA8" w:rsidP="00BD7F38">
            <w:pPr>
              <w:tabs>
                <w:tab w:val="left" w:pos="4080"/>
              </w:tabs>
              <w:jc w:val="center"/>
              <w:rPr>
                <w:rFonts w:ascii="Verdana" w:hAnsi="Verdana"/>
                <w:b/>
                <w:color w:val="0000FF"/>
                <w:sz w:val="28"/>
                <w:szCs w:val="28"/>
              </w:rPr>
            </w:pPr>
            <w:r w:rsidRPr="00CF6DA8">
              <w:rPr>
                <w:rFonts w:ascii="Verdana" w:hAnsi="Verdana"/>
                <w:b/>
                <w:color w:val="0000FF"/>
                <w:sz w:val="28"/>
                <w:szCs w:val="28"/>
              </w:rPr>
              <w:t>61</w:t>
            </w:r>
            <w:r w:rsidR="00BD7F38">
              <w:rPr>
                <w:rFonts w:ascii="Verdana" w:hAnsi="Verdana"/>
                <w:b/>
                <w:color w:val="0000FF"/>
                <w:sz w:val="28"/>
                <w:szCs w:val="28"/>
              </w:rPr>
              <w:t>3</w:t>
            </w:r>
          </w:p>
        </w:tc>
      </w:tr>
      <w:tr w:rsidR="004C3508" w:rsidRPr="008E28E4" w:rsidTr="005A4498">
        <w:trPr>
          <w:jc w:val="center"/>
        </w:trPr>
        <w:tc>
          <w:tcPr>
            <w:tcW w:w="1548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b/>
                <w:color w:val="008000"/>
                <w:sz w:val="28"/>
                <w:szCs w:val="28"/>
              </w:rPr>
            </w:pPr>
            <w:r w:rsidRPr="00CF6DA8">
              <w:rPr>
                <w:rFonts w:ascii="Verdana" w:hAnsi="Verdana"/>
                <w:b/>
                <w:color w:val="008000"/>
                <w:sz w:val="28"/>
                <w:szCs w:val="28"/>
              </w:rPr>
              <w:t>3</w:t>
            </w:r>
          </w:p>
        </w:tc>
        <w:tc>
          <w:tcPr>
            <w:tcW w:w="4929" w:type="dxa"/>
          </w:tcPr>
          <w:p w:rsidR="004C3508" w:rsidRPr="00CF6DA8" w:rsidRDefault="00CF6DA8" w:rsidP="005A4498">
            <w:pPr>
              <w:tabs>
                <w:tab w:val="left" w:pos="4080"/>
              </w:tabs>
              <w:rPr>
                <w:rFonts w:ascii="Verdana" w:hAnsi="Verdana"/>
                <w:b/>
                <w:color w:val="008000"/>
                <w:sz w:val="28"/>
                <w:szCs w:val="28"/>
              </w:rPr>
            </w:pPr>
            <w:r w:rsidRPr="00CF6DA8">
              <w:rPr>
                <w:rFonts w:ascii="Verdana" w:hAnsi="Verdana"/>
                <w:b/>
                <w:color w:val="008000"/>
                <w:sz w:val="28"/>
                <w:szCs w:val="28"/>
              </w:rPr>
              <w:t>Ивановская</w:t>
            </w:r>
          </w:p>
        </w:tc>
        <w:tc>
          <w:tcPr>
            <w:tcW w:w="1731" w:type="dxa"/>
          </w:tcPr>
          <w:p w:rsidR="004C3508" w:rsidRPr="00CF6DA8" w:rsidRDefault="00CF6DA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b/>
                <w:color w:val="008000"/>
                <w:sz w:val="28"/>
                <w:szCs w:val="28"/>
              </w:rPr>
            </w:pPr>
            <w:r w:rsidRPr="00CF6DA8">
              <w:rPr>
                <w:rFonts w:ascii="Verdana" w:hAnsi="Verdana"/>
                <w:b/>
                <w:color w:val="008000"/>
                <w:sz w:val="28"/>
                <w:szCs w:val="28"/>
              </w:rPr>
              <w:t>603</w:t>
            </w:r>
          </w:p>
        </w:tc>
      </w:tr>
      <w:tr w:rsidR="004C3508" w:rsidRPr="008E28E4" w:rsidTr="005A4498">
        <w:trPr>
          <w:jc w:val="center"/>
        </w:trPr>
        <w:tc>
          <w:tcPr>
            <w:tcW w:w="1548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4</w:t>
            </w:r>
          </w:p>
        </w:tc>
        <w:tc>
          <w:tcPr>
            <w:tcW w:w="4929" w:type="dxa"/>
          </w:tcPr>
          <w:p w:rsidR="004C3508" w:rsidRPr="00CF6DA8" w:rsidRDefault="00CF6DA8" w:rsidP="005A4498">
            <w:pPr>
              <w:tabs>
                <w:tab w:val="left" w:pos="4080"/>
              </w:tabs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Архангельская</w:t>
            </w:r>
          </w:p>
        </w:tc>
        <w:tc>
          <w:tcPr>
            <w:tcW w:w="1731" w:type="dxa"/>
          </w:tcPr>
          <w:p w:rsidR="004C3508" w:rsidRPr="00CF6DA8" w:rsidRDefault="00CF6DA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569</w:t>
            </w:r>
          </w:p>
        </w:tc>
      </w:tr>
      <w:tr w:rsidR="004C3508" w:rsidRPr="008E28E4" w:rsidTr="005A4498">
        <w:trPr>
          <w:jc w:val="center"/>
        </w:trPr>
        <w:tc>
          <w:tcPr>
            <w:tcW w:w="1548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5</w:t>
            </w:r>
          </w:p>
        </w:tc>
        <w:tc>
          <w:tcPr>
            <w:tcW w:w="4929" w:type="dxa"/>
          </w:tcPr>
          <w:p w:rsidR="004C3508" w:rsidRPr="00CF6DA8" w:rsidRDefault="00CF6DA8" w:rsidP="005A4498">
            <w:pPr>
              <w:tabs>
                <w:tab w:val="left" w:pos="4080"/>
              </w:tabs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Владимирская</w:t>
            </w:r>
          </w:p>
        </w:tc>
        <w:tc>
          <w:tcPr>
            <w:tcW w:w="1731" w:type="dxa"/>
          </w:tcPr>
          <w:p w:rsidR="004C3508" w:rsidRPr="00CF6DA8" w:rsidRDefault="00CF6DA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558</w:t>
            </w:r>
          </w:p>
        </w:tc>
      </w:tr>
      <w:tr w:rsidR="004C3508" w:rsidRPr="008E28E4" w:rsidTr="005A4498">
        <w:trPr>
          <w:jc w:val="center"/>
        </w:trPr>
        <w:tc>
          <w:tcPr>
            <w:tcW w:w="1548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6</w:t>
            </w:r>
          </w:p>
        </w:tc>
        <w:tc>
          <w:tcPr>
            <w:tcW w:w="4929" w:type="dxa"/>
          </w:tcPr>
          <w:p w:rsidR="004C3508" w:rsidRPr="00CF6DA8" w:rsidRDefault="00CF6DA8" w:rsidP="005A4498">
            <w:pPr>
              <w:tabs>
                <w:tab w:val="left" w:pos="4080"/>
              </w:tabs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Костромская</w:t>
            </w:r>
          </w:p>
        </w:tc>
        <w:tc>
          <w:tcPr>
            <w:tcW w:w="1731" w:type="dxa"/>
          </w:tcPr>
          <w:p w:rsidR="004C3508" w:rsidRPr="00CF6DA8" w:rsidRDefault="00CF6DA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447</w:t>
            </w:r>
          </w:p>
        </w:tc>
      </w:tr>
      <w:tr w:rsidR="004C3508" w:rsidRPr="008E28E4" w:rsidTr="005A4498">
        <w:trPr>
          <w:jc w:val="center"/>
        </w:trPr>
        <w:tc>
          <w:tcPr>
            <w:tcW w:w="1548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7</w:t>
            </w:r>
          </w:p>
        </w:tc>
        <w:tc>
          <w:tcPr>
            <w:tcW w:w="4929" w:type="dxa"/>
          </w:tcPr>
          <w:p w:rsidR="004C3508" w:rsidRPr="00CF6DA8" w:rsidRDefault="00CF6DA8" w:rsidP="005A4498">
            <w:pPr>
              <w:tabs>
                <w:tab w:val="left" w:pos="4080"/>
              </w:tabs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Калининградская</w:t>
            </w:r>
          </w:p>
        </w:tc>
        <w:tc>
          <w:tcPr>
            <w:tcW w:w="1731" w:type="dxa"/>
          </w:tcPr>
          <w:p w:rsidR="004C3508" w:rsidRPr="00CF6DA8" w:rsidRDefault="00CF6DA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388</w:t>
            </w:r>
          </w:p>
        </w:tc>
      </w:tr>
      <w:tr w:rsidR="004C3508" w:rsidRPr="008E28E4" w:rsidTr="005A4498">
        <w:trPr>
          <w:jc w:val="center"/>
        </w:trPr>
        <w:tc>
          <w:tcPr>
            <w:tcW w:w="1548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8</w:t>
            </w:r>
          </w:p>
        </w:tc>
        <w:tc>
          <w:tcPr>
            <w:tcW w:w="4929" w:type="dxa"/>
          </w:tcPr>
          <w:p w:rsidR="004C3508" w:rsidRPr="00CF6DA8" w:rsidRDefault="00CF6DA8" w:rsidP="005A4498">
            <w:pPr>
              <w:tabs>
                <w:tab w:val="left" w:pos="4080"/>
              </w:tabs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Ярославская-2</w:t>
            </w:r>
          </w:p>
        </w:tc>
        <w:tc>
          <w:tcPr>
            <w:tcW w:w="1731" w:type="dxa"/>
          </w:tcPr>
          <w:p w:rsidR="004C3508" w:rsidRPr="00CF6DA8" w:rsidRDefault="00CF6DA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312</w:t>
            </w:r>
          </w:p>
        </w:tc>
      </w:tr>
      <w:tr w:rsidR="004C3508" w:rsidRPr="008E28E4" w:rsidTr="005A4498">
        <w:trPr>
          <w:jc w:val="center"/>
        </w:trPr>
        <w:tc>
          <w:tcPr>
            <w:tcW w:w="1548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9</w:t>
            </w:r>
          </w:p>
        </w:tc>
        <w:tc>
          <w:tcPr>
            <w:tcW w:w="4929" w:type="dxa"/>
          </w:tcPr>
          <w:p w:rsidR="004C3508" w:rsidRPr="00CF6DA8" w:rsidRDefault="00CF6DA8" w:rsidP="005A4498">
            <w:pPr>
              <w:tabs>
                <w:tab w:val="left" w:pos="4080"/>
              </w:tabs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Мурманская</w:t>
            </w:r>
          </w:p>
        </w:tc>
        <w:tc>
          <w:tcPr>
            <w:tcW w:w="1731" w:type="dxa"/>
          </w:tcPr>
          <w:p w:rsidR="004C3508" w:rsidRPr="00CF6DA8" w:rsidRDefault="00CF6DA8" w:rsidP="00BD7F3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2</w:t>
            </w:r>
            <w:r w:rsidR="00BD7F38">
              <w:rPr>
                <w:rFonts w:ascii="Verdana" w:hAnsi="Verdana"/>
                <w:color w:val="333333"/>
                <w:sz w:val="28"/>
                <w:szCs w:val="28"/>
              </w:rPr>
              <w:t>7</w:t>
            </w: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7</w:t>
            </w:r>
          </w:p>
        </w:tc>
      </w:tr>
      <w:tr w:rsidR="004C3508" w:rsidRPr="008E28E4" w:rsidTr="005A4498">
        <w:trPr>
          <w:jc w:val="center"/>
        </w:trPr>
        <w:tc>
          <w:tcPr>
            <w:tcW w:w="1548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10</w:t>
            </w:r>
          </w:p>
        </w:tc>
        <w:tc>
          <w:tcPr>
            <w:tcW w:w="4929" w:type="dxa"/>
          </w:tcPr>
          <w:p w:rsidR="004C3508" w:rsidRPr="00CF6DA8" w:rsidRDefault="00CF6DA8" w:rsidP="005A4498">
            <w:pPr>
              <w:tabs>
                <w:tab w:val="left" w:pos="4080"/>
              </w:tabs>
              <w:rPr>
                <w:rFonts w:ascii="Verdana" w:hAnsi="Verdana"/>
                <w:color w:val="333333"/>
                <w:sz w:val="28"/>
                <w:szCs w:val="28"/>
              </w:rPr>
            </w:pPr>
            <w:proofErr w:type="spellStart"/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р-ка</w:t>
            </w:r>
            <w:proofErr w:type="spellEnd"/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 xml:space="preserve"> Коми</w:t>
            </w:r>
          </w:p>
        </w:tc>
        <w:tc>
          <w:tcPr>
            <w:tcW w:w="1731" w:type="dxa"/>
          </w:tcPr>
          <w:p w:rsidR="004C3508" w:rsidRPr="00CF6DA8" w:rsidRDefault="00CF6DA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206</w:t>
            </w:r>
          </w:p>
        </w:tc>
      </w:tr>
      <w:tr w:rsidR="00852C89" w:rsidRPr="008E28E4" w:rsidTr="005A4498">
        <w:trPr>
          <w:jc w:val="center"/>
        </w:trPr>
        <w:tc>
          <w:tcPr>
            <w:tcW w:w="1548" w:type="dxa"/>
          </w:tcPr>
          <w:p w:rsidR="00852C89" w:rsidRPr="00CF6DA8" w:rsidRDefault="00852C89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11</w:t>
            </w:r>
          </w:p>
        </w:tc>
        <w:tc>
          <w:tcPr>
            <w:tcW w:w="4929" w:type="dxa"/>
          </w:tcPr>
          <w:p w:rsidR="00852C89" w:rsidRPr="00CF6DA8" w:rsidRDefault="00CF6DA8" w:rsidP="005A4498">
            <w:pPr>
              <w:tabs>
                <w:tab w:val="left" w:pos="4080"/>
              </w:tabs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Новгородская</w:t>
            </w:r>
          </w:p>
        </w:tc>
        <w:tc>
          <w:tcPr>
            <w:tcW w:w="1731" w:type="dxa"/>
          </w:tcPr>
          <w:p w:rsidR="00852C89" w:rsidRPr="00CF6DA8" w:rsidRDefault="00CF6DA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187</w:t>
            </w:r>
          </w:p>
        </w:tc>
      </w:tr>
      <w:tr w:rsidR="00CF6DA8" w:rsidRPr="008E28E4" w:rsidTr="005A4498">
        <w:trPr>
          <w:jc w:val="center"/>
        </w:trPr>
        <w:tc>
          <w:tcPr>
            <w:tcW w:w="1548" w:type="dxa"/>
          </w:tcPr>
          <w:p w:rsidR="00CF6DA8" w:rsidRPr="00CF6DA8" w:rsidRDefault="00CF6DA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12</w:t>
            </w:r>
          </w:p>
        </w:tc>
        <w:tc>
          <w:tcPr>
            <w:tcW w:w="4929" w:type="dxa"/>
          </w:tcPr>
          <w:p w:rsidR="00CF6DA8" w:rsidRPr="00CF6DA8" w:rsidRDefault="00CF6DA8" w:rsidP="005A4498">
            <w:pPr>
              <w:tabs>
                <w:tab w:val="left" w:pos="4080"/>
              </w:tabs>
              <w:rPr>
                <w:rFonts w:ascii="Verdana" w:hAnsi="Verdana"/>
                <w:color w:val="333333"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color w:val="333333"/>
                <w:sz w:val="28"/>
                <w:szCs w:val="28"/>
              </w:rPr>
              <w:t>р-ка</w:t>
            </w:r>
            <w:proofErr w:type="spellEnd"/>
            <w:r>
              <w:rPr>
                <w:rFonts w:ascii="Verdana" w:hAnsi="Verdana"/>
                <w:color w:val="333333"/>
                <w:sz w:val="28"/>
                <w:szCs w:val="28"/>
              </w:rPr>
              <w:t xml:space="preserve"> Карелия</w:t>
            </w:r>
          </w:p>
        </w:tc>
        <w:tc>
          <w:tcPr>
            <w:tcW w:w="1731" w:type="dxa"/>
          </w:tcPr>
          <w:p w:rsidR="00CF6DA8" w:rsidRPr="00CF6DA8" w:rsidRDefault="00CF6DA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179</w:t>
            </w:r>
          </w:p>
        </w:tc>
      </w:tr>
      <w:tr w:rsidR="00CF6DA8" w:rsidRPr="008E28E4" w:rsidTr="005A4498">
        <w:trPr>
          <w:jc w:val="center"/>
        </w:trPr>
        <w:tc>
          <w:tcPr>
            <w:tcW w:w="1548" w:type="dxa"/>
          </w:tcPr>
          <w:p w:rsidR="00CF6DA8" w:rsidRPr="00CF6DA8" w:rsidRDefault="00CF6DA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13</w:t>
            </w:r>
          </w:p>
        </w:tc>
        <w:tc>
          <w:tcPr>
            <w:tcW w:w="4929" w:type="dxa"/>
          </w:tcPr>
          <w:p w:rsidR="00CF6DA8" w:rsidRPr="00CF6DA8" w:rsidRDefault="00CF6DA8" w:rsidP="005A4498">
            <w:pPr>
              <w:tabs>
                <w:tab w:val="left" w:pos="4080"/>
              </w:tabs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Псковская</w:t>
            </w:r>
          </w:p>
        </w:tc>
        <w:tc>
          <w:tcPr>
            <w:tcW w:w="1731" w:type="dxa"/>
          </w:tcPr>
          <w:p w:rsidR="00CF6DA8" w:rsidRPr="00CF6DA8" w:rsidRDefault="00CF6DA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72</w:t>
            </w:r>
          </w:p>
        </w:tc>
      </w:tr>
    </w:tbl>
    <w:p w:rsidR="00535849" w:rsidRDefault="00535849" w:rsidP="00CF6DA8">
      <w:pPr>
        <w:tabs>
          <w:tab w:val="left" w:pos="4080"/>
        </w:tabs>
      </w:pPr>
    </w:p>
    <w:sectPr w:rsidR="00535849" w:rsidSect="00CF6DA8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3508"/>
    <w:rsid w:val="000252C8"/>
    <w:rsid w:val="000D30C6"/>
    <w:rsid w:val="000E3E86"/>
    <w:rsid w:val="00134288"/>
    <w:rsid w:val="00391943"/>
    <w:rsid w:val="003919D7"/>
    <w:rsid w:val="004B319D"/>
    <w:rsid w:val="004C3508"/>
    <w:rsid w:val="00535849"/>
    <w:rsid w:val="00584112"/>
    <w:rsid w:val="005A1024"/>
    <w:rsid w:val="005F1EB7"/>
    <w:rsid w:val="00852C89"/>
    <w:rsid w:val="009464D4"/>
    <w:rsid w:val="00951370"/>
    <w:rsid w:val="009B2E7A"/>
    <w:rsid w:val="00AF5677"/>
    <w:rsid w:val="00B13FA7"/>
    <w:rsid w:val="00B3781F"/>
    <w:rsid w:val="00BD7F38"/>
    <w:rsid w:val="00C33E17"/>
    <w:rsid w:val="00CF6DA8"/>
    <w:rsid w:val="00E5287E"/>
    <w:rsid w:val="00EC1C5E"/>
    <w:rsid w:val="00EC3551"/>
    <w:rsid w:val="00FE1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3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350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C350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1000letie.ru/1000letie/Simvolika/emblema_1.jpg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Magnum Sport</dc:creator>
  <cp:keywords/>
  <dc:description/>
  <cp:lastModifiedBy>Magnum Sport</cp:lastModifiedBy>
  <cp:revision>18</cp:revision>
  <cp:lastPrinted>2013-01-19T10:15:00Z</cp:lastPrinted>
  <dcterms:created xsi:type="dcterms:W3CDTF">2012-01-09T10:23:00Z</dcterms:created>
  <dcterms:modified xsi:type="dcterms:W3CDTF">2013-01-21T11:52:00Z</dcterms:modified>
</cp:coreProperties>
</file>