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35" w:rsidRDefault="00864C35" w:rsidP="00152EEC">
      <w:pPr>
        <w:jc w:val="center"/>
        <w:rPr>
          <w:b/>
          <w:sz w:val="28"/>
          <w:szCs w:val="28"/>
        </w:rPr>
      </w:pPr>
      <w:r w:rsidRPr="00CF549B">
        <w:rPr>
          <w:noProof/>
        </w:rPr>
        <w:drawing>
          <wp:anchor distT="0" distB="0" distL="114300" distR="114300" simplePos="0" relativeHeight="251660288" behindDoc="0" locked="0" layoutInCell="1" allowOverlap="1" wp14:anchorId="71259CE7" wp14:editId="4B014540">
            <wp:simplePos x="0" y="0"/>
            <wp:positionH relativeFrom="column">
              <wp:posOffset>7699961</wp:posOffset>
            </wp:positionH>
            <wp:positionV relativeFrom="paragraph">
              <wp:posOffset>239</wp:posOffset>
            </wp:positionV>
            <wp:extent cx="90487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373" y="20903"/>
                <wp:lineTo x="21373" y="0"/>
                <wp:lineTo x="0" y="0"/>
              </wp:wrapPolygon>
            </wp:wrapThrough>
            <wp:docPr id="1" name="Picture 1" descr="vfla-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0" name="Picture 1" descr="vfla-ru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49B">
        <w:rPr>
          <w:noProof/>
        </w:rPr>
        <w:drawing>
          <wp:anchor distT="0" distB="0" distL="114300" distR="114300" simplePos="0" relativeHeight="251658240" behindDoc="0" locked="0" layoutInCell="1" allowOverlap="1" wp14:anchorId="5F9E3E34" wp14:editId="54C54A33">
            <wp:simplePos x="0" y="0"/>
            <wp:positionH relativeFrom="column">
              <wp:posOffset>87926</wp:posOffset>
            </wp:positionH>
            <wp:positionV relativeFrom="paragraph">
              <wp:posOffset>108</wp:posOffset>
            </wp:positionV>
            <wp:extent cx="90487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373" y="20903"/>
                <wp:lineTo x="21373" y="0"/>
                <wp:lineTo x="0" y="0"/>
              </wp:wrapPolygon>
            </wp:wrapThrough>
            <wp:docPr id="104040" name="Picture 1" descr="vfla-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0" name="Picture 1" descr="vfla-ru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F25">
        <w:rPr>
          <w:b/>
          <w:sz w:val="28"/>
          <w:szCs w:val="28"/>
        </w:rPr>
        <w:t>ЧЕМПИОНАТ РОССИИ ПО ЛЕГКОЙ АТЛЕТИКЕ В ПОМЕЩЕНИИ</w:t>
      </w:r>
    </w:p>
    <w:p w:rsidR="00CF549B" w:rsidRPr="00CF549B" w:rsidRDefault="00CF549B" w:rsidP="00152EEC">
      <w:pPr>
        <w:jc w:val="center"/>
        <w:rPr>
          <w:b/>
          <w:sz w:val="28"/>
          <w:szCs w:val="28"/>
        </w:rPr>
      </w:pPr>
    </w:p>
    <w:p w:rsidR="00864C35" w:rsidRDefault="00864C35" w:rsidP="00152EEC">
      <w:pPr>
        <w:jc w:val="center"/>
        <w:rPr>
          <w:b/>
        </w:rPr>
      </w:pPr>
      <w:r w:rsidRPr="00CF549B">
        <w:rPr>
          <w:b/>
        </w:rPr>
        <w:t>г. Москва</w:t>
      </w:r>
      <w:r w:rsidR="00CF549B">
        <w:rPr>
          <w:b/>
        </w:rPr>
        <w:t>, л/а манеж</w:t>
      </w:r>
      <w:r w:rsidRPr="00CF549B">
        <w:rPr>
          <w:b/>
        </w:rPr>
        <w:t xml:space="preserve"> ЦСКА</w:t>
      </w:r>
      <w:r w:rsidRP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="00CF549B">
        <w:rPr>
          <w:b/>
        </w:rPr>
        <w:tab/>
      </w:r>
      <w:r w:rsidRPr="00CF549B">
        <w:rPr>
          <w:b/>
        </w:rPr>
        <w:tab/>
        <w:t>17-19.02.2015 г.</w:t>
      </w:r>
    </w:p>
    <w:p w:rsidR="00CF0486" w:rsidRPr="00CF549B" w:rsidRDefault="00CF0486" w:rsidP="00152EEC">
      <w:pPr>
        <w:jc w:val="center"/>
        <w:rPr>
          <w:b/>
        </w:rPr>
      </w:pPr>
    </w:p>
    <w:p w:rsidR="00152EEC" w:rsidRDefault="00420F25" w:rsidP="00152E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ГЛАВНАЯ СУДЕЙСКАЯ КОЛЛЕГИЯ СОРЕВНОВАНИЙ</w:t>
      </w:r>
    </w:p>
    <w:p w:rsidR="00CF0486" w:rsidRPr="00CF549B" w:rsidRDefault="00CF0486" w:rsidP="00152EEC">
      <w:pPr>
        <w:jc w:val="center"/>
        <w:rPr>
          <w:b/>
          <w:sz w:val="28"/>
          <w:szCs w:val="28"/>
        </w:rPr>
      </w:pPr>
    </w:p>
    <w:tbl>
      <w:tblPr>
        <w:tblW w:w="21330" w:type="dxa"/>
        <w:tblLayout w:type="fixed"/>
        <w:tblLook w:val="01E0" w:firstRow="1" w:lastRow="1" w:firstColumn="1" w:lastColumn="1" w:noHBand="0" w:noVBand="0"/>
      </w:tblPr>
      <w:tblGrid>
        <w:gridCol w:w="3611"/>
        <w:gridCol w:w="2768"/>
        <w:gridCol w:w="3186"/>
        <w:gridCol w:w="925"/>
        <w:gridCol w:w="3611"/>
        <w:gridCol w:w="432"/>
        <w:gridCol w:w="3186"/>
        <w:gridCol w:w="3611"/>
      </w:tblGrid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r w:rsidRPr="00CF549B">
              <w:t>Директор соревнований</w:t>
            </w:r>
          </w:p>
        </w:tc>
        <w:tc>
          <w:tcPr>
            <w:tcW w:w="3186" w:type="dxa"/>
            <w:hideMark/>
          </w:tcPr>
          <w:p w:rsidR="00696069" w:rsidRPr="00CF549B" w:rsidRDefault="00696069">
            <w:pPr>
              <w:jc w:val="both"/>
            </w:pPr>
            <w:proofErr w:type="spellStart"/>
            <w:r w:rsidRPr="00CF549B">
              <w:t>Лоторев</w:t>
            </w:r>
            <w:proofErr w:type="spellEnd"/>
            <w:r w:rsidRPr="00CF549B">
              <w:t xml:space="preserve"> И.</w:t>
            </w:r>
          </w:p>
        </w:tc>
        <w:tc>
          <w:tcPr>
            <w:tcW w:w="925" w:type="dxa"/>
          </w:tcPr>
          <w:p w:rsidR="00696069" w:rsidRPr="00CF549B" w:rsidRDefault="00696069">
            <w:pPr>
              <w:jc w:val="both"/>
            </w:pPr>
          </w:p>
        </w:tc>
        <w:tc>
          <w:tcPr>
            <w:tcW w:w="3611" w:type="dxa"/>
            <w:hideMark/>
          </w:tcPr>
          <w:p w:rsidR="00696069" w:rsidRPr="00CF549B" w:rsidRDefault="00696069">
            <w:pPr>
              <w:jc w:val="both"/>
            </w:pPr>
            <w:r w:rsidRPr="00CF549B">
              <w:t>Москва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r w:rsidRPr="00CF549B">
              <w:t>Технический делегат ВФЛА</w:t>
            </w:r>
          </w:p>
        </w:tc>
        <w:tc>
          <w:tcPr>
            <w:tcW w:w="3186" w:type="dxa"/>
            <w:hideMark/>
          </w:tcPr>
          <w:p w:rsidR="00696069" w:rsidRPr="00CF549B" w:rsidRDefault="00156CBF">
            <w:pPr>
              <w:jc w:val="both"/>
            </w:pPr>
            <w:r w:rsidRPr="00CF549B">
              <w:t>Орлова Е.</w:t>
            </w:r>
          </w:p>
        </w:tc>
        <w:tc>
          <w:tcPr>
            <w:tcW w:w="925" w:type="dxa"/>
          </w:tcPr>
          <w:p w:rsidR="00696069" w:rsidRPr="00CF549B" w:rsidRDefault="00696069">
            <w:pPr>
              <w:jc w:val="both"/>
            </w:pPr>
          </w:p>
        </w:tc>
        <w:tc>
          <w:tcPr>
            <w:tcW w:w="3611" w:type="dxa"/>
            <w:hideMark/>
          </w:tcPr>
          <w:p w:rsidR="00696069" w:rsidRPr="00CF549B" w:rsidRDefault="00696069">
            <w:pPr>
              <w:jc w:val="both"/>
            </w:pPr>
            <w:r w:rsidRPr="00CF549B">
              <w:t>Москва</w:t>
            </w:r>
          </w:p>
        </w:tc>
      </w:tr>
      <w:tr w:rsidR="00156CBF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156CBF" w:rsidRPr="00CF549B" w:rsidRDefault="00156CBF">
            <w:pPr>
              <w:jc w:val="both"/>
            </w:pPr>
            <w:r w:rsidRPr="00CF549B">
              <w:t>Организационный делегат ВФЛА</w:t>
            </w:r>
          </w:p>
        </w:tc>
        <w:tc>
          <w:tcPr>
            <w:tcW w:w="3186" w:type="dxa"/>
          </w:tcPr>
          <w:p w:rsidR="00156CBF" w:rsidRPr="00CF549B" w:rsidRDefault="00156CBF">
            <w:pPr>
              <w:jc w:val="both"/>
            </w:pPr>
            <w:proofErr w:type="spellStart"/>
            <w:r w:rsidRPr="00CF549B">
              <w:t>Целебрицкий</w:t>
            </w:r>
            <w:proofErr w:type="spellEnd"/>
            <w:r w:rsidRPr="00CF549B">
              <w:t xml:space="preserve"> Ю.</w:t>
            </w:r>
          </w:p>
        </w:tc>
        <w:tc>
          <w:tcPr>
            <w:tcW w:w="925" w:type="dxa"/>
          </w:tcPr>
          <w:p w:rsidR="00156CBF" w:rsidRPr="00CF549B" w:rsidRDefault="00156CBF">
            <w:pPr>
              <w:jc w:val="both"/>
            </w:pPr>
          </w:p>
        </w:tc>
        <w:tc>
          <w:tcPr>
            <w:tcW w:w="3611" w:type="dxa"/>
          </w:tcPr>
          <w:p w:rsidR="00156CBF" w:rsidRPr="00CF549B" w:rsidRDefault="00156CBF">
            <w:pPr>
              <w:jc w:val="both"/>
            </w:pPr>
            <w:r w:rsidRPr="00CF549B">
              <w:t>Москва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r w:rsidRPr="00CF549B">
              <w:t>Главный судья</w:t>
            </w:r>
          </w:p>
        </w:tc>
        <w:tc>
          <w:tcPr>
            <w:tcW w:w="3186" w:type="dxa"/>
            <w:hideMark/>
          </w:tcPr>
          <w:p w:rsidR="00696069" w:rsidRPr="00CF549B" w:rsidRDefault="00156CBF">
            <w:pPr>
              <w:jc w:val="both"/>
            </w:pPr>
            <w:proofErr w:type="spellStart"/>
            <w:r w:rsidRPr="00CF549B">
              <w:t>Трубочкин</w:t>
            </w:r>
            <w:proofErr w:type="spellEnd"/>
            <w:r w:rsidRPr="00CF549B">
              <w:t xml:space="preserve"> В.</w:t>
            </w:r>
          </w:p>
        </w:tc>
        <w:tc>
          <w:tcPr>
            <w:tcW w:w="925" w:type="dxa"/>
          </w:tcPr>
          <w:p w:rsidR="00696069" w:rsidRPr="00CF549B" w:rsidRDefault="00156CBF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696069" w:rsidRPr="00CF549B" w:rsidRDefault="00156CBF">
            <w:pPr>
              <w:jc w:val="both"/>
            </w:pPr>
            <w:r w:rsidRPr="00CF549B">
              <w:t>Москва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r w:rsidRPr="00CF549B">
              <w:t>Главный секретарь</w:t>
            </w:r>
          </w:p>
        </w:tc>
        <w:tc>
          <w:tcPr>
            <w:tcW w:w="3186" w:type="dxa"/>
            <w:hideMark/>
          </w:tcPr>
          <w:p w:rsidR="00696069" w:rsidRPr="00CF549B" w:rsidRDefault="00156CBF">
            <w:pPr>
              <w:jc w:val="both"/>
            </w:pPr>
            <w:r w:rsidRPr="00CF549B">
              <w:t>Чернов С.</w:t>
            </w:r>
          </w:p>
        </w:tc>
        <w:tc>
          <w:tcPr>
            <w:tcW w:w="925" w:type="dxa"/>
          </w:tcPr>
          <w:p w:rsidR="00696069" w:rsidRPr="00CF549B" w:rsidRDefault="00156CBF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696069" w:rsidRPr="00CF549B" w:rsidRDefault="00156CBF">
            <w:pPr>
              <w:jc w:val="both"/>
            </w:pPr>
            <w:r w:rsidRPr="00CF549B">
              <w:t>Владимир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proofErr w:type="spellStart"/>
            <w:r w:rsidRPr="00CF549B">
              <w:t>Зам.гл</w:t>
            </w:r>
            <w:proofErr w:type="spellEnd"/>
            <w:r w:rsidRPr="00CF549B">
              <w:t>. секретаря</w:t>
            </w:r>
          </w:p>
        </w:tc>
        <w:tc>
          <w:tcPr>
            <w:tcW w:w="3186" w:type="dxa"/>
            <w:hideMark/>
          </w:tcPr>
          <w:p w:rsidR="00696069" w:rsidRPr="00CF549B" w:rsidRDefault="00696069">
            <w:pPr>
              <w:jc w:val="both"/>
            </w:pPr>
            <w:r w:rsidRPr="00CF549B">
              <w:t>Приходько Т.</w:t>
            </w:r>
          </w:p>
        </w:tc>
        <w:tc>
          <w:tcPr>
            <w:tcW w:w="925" w:type="dxa"/>
          </w:tcPr>
          <w:p w:rsidR="00696069" w:rsidRPr="00CF549B" w:rsidRDefault="009B1AA5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696069" w:rsidRPr="00CF549B" w:rsidRDefault="00696069">
            <w:pPr>
              <w:jc w:val="both"/>
            </w:pPr>
            <w:proofErr w:type="spellStart"/>
            <w:r w:rsidRPr="00CF549B">
              <w:t>Мос</w:t>
            </w:r>
            <w:proofErr w:type="spellEnd"/>
            <w:r w:rsidRPr="00CF549B">
              <w:t>. область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696069">
            <w:pPr>
              <w:jc w:val="both"/>
            </w:pPr>
            <w:proofErr w:type="spellStart"/>
            <w:r w:rsidRPr="00CF549B">
              <w:t>Зам.гл.судьи</w:t>
            </w:r>
            <w:proofErr w:type="spellEnd"/>
            <w:r w:rsidRPr="00CF549B">
              <w:t xml:space="preserve"> по кадрам</w:t>
            </w:r>
          </w:p>
        </w:tc>
        <w:tc>
          <w:tcPr>
            <w:tcW w:w="3186" w:type="dxa"/>
            <w:hideMark/>
          </w:tcPr>
          <w:p w:rsidR="00696069" w:rsidRPr="00CF549B" w:rsidRDefault="009B1AA5">
            <w:pPr>
              <w:jc w:val="both"/>
            </w:pPr>
            <w:proofErr w:type="spellStart"/>
            <w:r w:rsidRPr="00CF549B">
              <w:t>Закорко</w:t>
            </w:r>
            <w:proofErr w:type="spellEnd"/>
            <w:r w:rsidRPr="00CF549B">
              <w:t xml:space="preserve"> Г.</w:t>
            </w:r>
          </w:p>
        </w:tc>
        <w:tc>
          <w:tcPr>
            <w:tcW w:w="925" w:type="dxa"/>
          </w:tcPr>
          <w:p w:rsidR="00696069" w:rsidRPr="00CF549B" w:rsidRDefault="009B1AA5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  <w:hideMark/>
          </w:tcPr>
          <w:p w:rsidR="00696069" w:rsidRPr="00CF549B" w:rsidRDefault="009B1AA5">
            <w:pPr>
              <w:jc w:val="both"/>
            </w:pPr>
            <w:r w:rsidRPr="00CF549B">
              <w:t>Москва</w:t>
            </w:r>
          </w:p>
        </w:tc>
      </w:tr>
      <w:tr w:rsidR="009B1AA5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9B1AA5" w:rsidRPr="00CF549B" w:rsidRDefault="009B1AA5">
            <w:pPr>
              <w:jc w:val="both"/>
            </w:pPr>
            <w:proofErr w:type="spellStart"/>
            <w:r w:rsidRPr="00CF549B">
              <w:t>Зам.гл.судьи</w:t>
            </w:r>
            <w:proofErr w:type="spellEnd"/>
            <w:r w:rsidRPr="00CF549B">
              <w:t xml:space="preserve"> по оборудованию</w:t>
            </w:r>
          </w:p>
        </w:tc>
        <w:tc>
          <w:tcPr>
            <w:tcW w:w="3186" w:type="dxa"/>
          </w:tcPr>
          <w:p w:rsidR="009B1AA5" w:rsidRPr="00CF549B" w:rsidRDefault="009B1AA5">
            <w:pPr>
              <w:jc w:val="both"/>
            </w:pPr>
            <w:r w:rsidRPr="00CF549B">
              <w:t>Стародубцев В.</w:t>
            </w:r>
          </w:p>
        </w:tc>
        <w:tc>
          <w:tcPr>
            <w:tcW w:w="925" w:type="dxa"/>
          </w:tcPr>
          <w:p w:rsidR="009B1AA5" w:rsidRPr="00CF549B" w:rsidRDefault="009B1AA5">
            <w:pPr>
              <w:jc w:val="both"/>
            </w:pPr>
            <w:r w:rsidRPr="00CF549B">
              <w:t>ВК</w:t>
            </w:r>
          </w:p>
        </w:tc>
        <w:tc>
          <w:tcPr>
            <w:tcW w:w="3611" w:type="dxa"/>
          </w:tcPr>
          <w:p w:rsidR="009B1AA5" w:rsidRPr="00CF549B" w:rsidRDefault="009B1AA5">
            <w:pPr>
              <w:jc w:val="both"/>
            </w:pPr>
            <w:r w:rsidRPr="00CF549B">
              <w:t>Москва</w:t>
            </w:r>
          </w:p>
        </w:tc>
      </w:tr>
      <w:tr w:rsidR="009B1AA5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9B1AA5" w:rsidRPr="00CF549B" w:rsidRDefault="009B1AA5">
            <w:pPr>
              <w:jc w:val="both"/>
            </w:pPr>
          </w:p>
        </w:tc>
        <w:tc>
          <w:tcPr>
            <w:tcW w:w="3186" w:type="dxa"/>
          </w:tcPr>
          <w:p w:rsidR="009B1AA5" w:rsidRPr="00CF549B" w:rsidRDefault="009B1AA5">
            <w:pPr>
              <w:jc w:val="both"/>
            </w:pPr>
          </w:p>
        </w:tc>
        <w:tc>
          <w:tcPr>
            <w:tcW w:w="925" w:type="dxa"/>
          </w:tcPr>
          <w:p w:rsidR="009B1AA5" w:rsidRPr="00CF549B" w:rsidRDefault="009B1AA5">
            <w:pPr>
              <w:jc w:val="both"/>
            </w:pPr>
          </w:p>
        </w:tc>
        <w:tc>
          <w:tcPr>
            <w:tcW w:w="3611" w:type="dxa"/>
          </w:tcPr>
          <w:p w:rsidR="009B1AA5" w:rsidRPr="00CF549B" w:rsidRDefault="009B1AA5">
            <w:pPr>
              <w:jc w:val="both"/>
            </w:pP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3611" w:type="dxa"/>
          </w:tcPr>
          <w:p w:rsidR="00696069" w:rsidRPr="00CF549B" w:rsidRDefault="00696069">
            <w:pPr>
              <w:jc w:val="center"/>
              <w:rPr>
                <w:b/>
              </w:rPr>
            </w:pPr>
          </w:p>
        </w:tc>
        <w:tc>
          <w:tcPr>
            <w:tcW w:w="10490" w:type="dxa"/>
            <w:gridSpan w:val="4"/>
          </w:tcPr>
          <w:p w:rsidR="00696069" w:rsidRPr="00420F25" w:rsidRDefault="00CF549B" w:rsidP="00CF549B">
            <w:pPr>
              <w:rPr>
                <w:b/>
                <w:sz w:val="28"/>
                <w:szCs w:val="28"/>
              </w:rPr>
            </w:pPr>
            <w:r w:rsidRPr="00CF549B">
              <w:rPr>
                <w:b/>
              </w:rPr>
              <w:t xml:space="preserve">                               </w:t>
            </w:r>
            <w:r w:rsidR="00CF0486">
              <w:rPr>
                <w:b/>
              </w:rPr>
              <w:t xml:space="preserve">      </w:t>
            </w:r>
            <w:r w:rsidRPr="00420F25">
              <w:rPr>
                <w:b/>
                <w:sz w:val="28"/>
                <w:szCs w:val="28"/>
              </w:rPr>
              <w:t>РЕФЕРИ</w:t>
            </w:r>
          </w:p>
          <w:p w:rsidR="00CF0486" w:rsidRPr="00CF549B" w:rsidRDefault="00CF0486" w:rsidP="00CF549B">
            <w:pPr>
              <w:rPr>
                <w:b/>
              </w:rPr>
            </w:pP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</w:tcPr>
          <w:p w:rsidR="00696069" w:rsidRPr="00CF549B" w:rsidRDefault="00696069">
            <w:r w:rsidRPr="00CF549B">
              <w:t>Бег</w:t>
            </w:r>
          </w:p>
          <w:p w:rsidR="00696069" w:rsidRPr="00CF549B" w:rsidRDefault="00696069"/>
          <w:p w:rsidR="00696069" w:rsidRPr="00CF549B" w:rsidRDefault="00696069">
            <w:r w:rsidRPr="00CF549B">
              <w:t>Высота</w:t>
            </w:r>
          </w:p>
          <w:p w:rsidR="00696069" w:rsidRPr="00CF549B" w:rsidRDefault="00696069">
            <w:r w:rsidRPr="00CF549B">
              <w:t>Шест</w:t>
            </w:r>
          </w:p>
          <w:p w:rsidR="00696069" w:rsidRPr="00CF549B" w:rsidRDefault="00696069">
            <w:r w:rsidRPr="00CF549B">
              <w:t>Длина/тройной</w:t>
            </w:r>
          </w:p>
          <w:p w:rsidR="00D34A0C" w:rsidRPr="00CF549B" w:rsidRDefault="00D34A0C" w:rsidP="00D34A0C">
            <w:r w:rsidRPr="00CF549B">
              <w:t>Ядро</w:t>
            </w:r>
          </w:p>
          <w:p w:rsidR="00C668CA" w:rsidRPr="00CF549B" w:rsidRDefault="00C668CA">
            <w:r w:rsidRPr="00CF549B">
              <w:t>Координаторы старта</w:t>
            </w:r>
          </w:p>
        </w:tc>
        <w:tc>
          <w:tcPr>
            <w:tcW w:w="3186" w:type="dxa"/>
          </w:tcPr>
          <w:p w:rsidR="00696069" w:rsidRPr="00CF549B" w:rsidRDefault="00696069">
            <w:proofErr w:type="spellStart"/>
            <w:r w:rsidRPr="00CF549B">
              <w:t>Айнетдинов</w:t>
            </w:r>
            <w:proofErr w:type="spellEnd"/>
            <w:r w:rsidRPr="00CF549B">
              <w:t xml:space="preserve"> Г.</w:t>
            </w:r>
          </w:p>
          <w:p w:rsidR="00696069" w:rsidRPr="00CF549B" w:rsidRDefault="009B1AA5">
            <w:r w:rsidRPr="00CF549B">
              <w:t>Зайцев С.</w:t>
            </w:r>
          </w:p>
          <w:p w:rsidR="00696069" w:rsidRPr="00CF549B" w:rsidRDefault="009B1AA5" w:rsidP="009B1AA5">
            <w:proofErr w:type="spellStart"/>
            <w:r w:rsidRPr="00CF549B">
              <w:t>Будалов</w:t>
            </w:r>
            <w:proofErr w:type="spellEnd"/>
            <w:r w:rsidRPr="00CF549B">
              <w:t xml:space="preserve"> С.</w:t>
            </w:r>
          </w:p>
          <w:p w:rsidR="009B1AA5" w:rsidRPr="00CF549B" w:rsidRDefault="009B1AA5" w:rsidP="009B1AA5">
            <w:r w:rsidRPr="00CF549B">
              <w:t>Епанешников М.</w:t>
            </w:r>
          </w:p>
          <w:p w:rsidR="00696069" w:rsidRDefault="009B1AA5">
            <w:r w:rsidRPr="00CF549B">
              <w:t>Слепченко В.</w:t>
            </w:r>
          </w:p>
          <w:p w:rsidR="00D34A0C" w:rsidRPr="00CF549B" w:rsidRDefault="00D34A0C" w:rsidP="00D34A0C">
            <w:r w:rsidRPr="00CF549B">
              <w:t>Богачев А.</w:t>
            </w:r>
          </w:p>
          <w:p w:rsidR="00C668CA" w:rsidRPr="00CF549B" w:rsidRDefault="00C668CA" w:rsidP="00C668CA">
            <w:r w:rsidRPr="00CF549B">
              <w:t>Ефремов С.</w:t>
            </w:r>
          </w:p>
          <w:p w:rsidR="00C668CA" w:rsidRPr="00CF549B" w:rsidRDefault="00C668CA">
            <w:r w:rsidRPr="00CF549B">
              <w:t>Круговой К.</w:t>
            </w:r>
          </w:p>
        </w:tc>
        <w:tc>
          <w:tcPr>
            <w:tcW w:w="925" w:type="dxa"/>
          </w:tcPr>
          <w:p w:rsidR="00696069" w:rsidRPr="00CF549B" w:rsidRDefault="009B1AA5">
            <w:r w:rsidRPr="00CF549B">
              <w:t>ВК</w:t>
            </w:r>
          </w:p>
          <w:p w:rsidR="009B1AA5" w:rsidRPr="00CF549B" w:rsidRDefault="009B1AA5">
            <w:r w:rsidRPr="00CF549B">
              <w:t>ВК</w:t>
            </w:r>
          </w:p>
          <w:p w:rsidR="009B1AA5" w:rsidRPr="00CF549B" w:rsidRDefault="009B1AA5">
            <w:r w:rsidRPr="00CF549B">
              <w:t>ВК</w:t>
            </w:r>
          </w:p>
          <w:p w:rsidR="009B1AA5" w:rsidRPr="00CF549B" w:rsidRDefault="009B1AA5">
            <w:r w:rsidRPr="00CF549B">
              <w:t>ВК</w:t>
            </w:r>
          </w:p>
          <w:p w:rsidR="009B1AA5" w:rsidRPr="00CF549B" w:rsidRDefault="009B1AA5">
            <w:r w:rsidRPr="00CF549B">
              <w:t>ВК</w:t>
            </w:r>
          </w:p>
          <w:p w:rsidR="009B1AA5" w:rsidRPr="00CF549B" w:rsidRDefault="009B1AA5">
            <w:r w:rsidRPr="00CF549B">
              <w:t>ВК</w:t>
            </w:r>
          </w:p>
          <w:p w:rsidR="00B36697" w:rsidRPr="00CF549B" w:rsidRDefault="00B36697">
            <w:r w:rsidRPr="00CF549B">
              <w:t>ВК</w:t>
            </w:r>
          </w:p>
          <w:p w:rsidR="00B36697" w:rsidRPr="00CF549B" w:rsidRDefault="00CF0486">
            <w:r>
              <w:t>ВК</w:t>
            </w:r>
          </w:p>
        </w:tc>
        <w:tc>
          <w:tcPr>
            <w:tcW w:w="3611" w:type="dxa"/>
          </w:tcPr>
          <w:p w:rsidR="00696069" w:rsidRPr="00CF549B" w:rsidRDefault="00696069">
            <w:r w:rsidRPr="00CF549B">
              <w:t>Москва</w:t>
            </w:r>
          </w:p>
          <w:p w:rsidR="00696069" w:rsidRPr="00CF549B" w:rsidRDefault="009B1AA5">
            <w:r w:rsidRPr="00CF549B">
              <w:t>Смоленск</w:t>
            </w:r>
          </w:p>
          <w:p w:rsidR="00696069" w:rsidRPr="00CF549B" w:rsidRDefault="009B1AA5">
            <w:r w:rsidRPr="00CF549B">
              <w:t>Москва</w:t>
            </w:r>
          </w:p>
          <w:p w:rsidR="00696069" w:rsidRPr="00CF549B" w:rsidRDefault="009B1AA5">
            <w:r w:rsidRPr="00CF549B">
              <w:t>Екатеринбург</w:t>
            </w:r>
          </w:p>
          <w:p w:rsidR="00D34A0C" w:rsidRDefault="00D34A0C" w:rsidP="00D34A0C">
            <w:r w:rsidRPr="00CF549B">
              <w:t>Ростов</w:t>
            </w:r>
          </w:p>
          <w:p w:rsidR="00696069" w:rsidRPr="00CF549B" w:rsidRDefault="00696069">
            <w:r w:rsidRPr="00CF549B">
              <w:t>П</w:t>
            </w:r>
            <w:r w:rsidR="009B1AA5" w:rsidRPr="00CF549B">
              <w:t>ермь</w:t>
            </w:r>
          </w:p>
          <w:p w:rsidR="00C668CA" w:rsidRPr="00CF549B" w:rsidRDefault="00C668CA" w:rsidP="00C668CA">
            <w:r w:rsidRPr="00CF549B">
              <w:t>Рязань</w:t>
            </w:r>
          </w:p>
          <w:p w:rsidR="00C668CA" w:rsidRPr="00CF549B" w:rsidRDefault="00C668CA">
            <w:r w:rsidRPr="00CF549B">
              <w:t>Ярославль</w:t>
            </w:r>
          </w:p>
        </w:tc>
      </w:tr>
      <w:tr w:rsidR="00696069" w:rsidRPr="00CF549B" w:rsidTr="00696069">
        <w:trPr>
          <w:gridAfter w:val="3"/>
          <w:wAfter w:w="7229" w:type="dxa"/>
        </w:trPr>
        <w:tc>
          <w:tcPr>
            <w:tcW w:w="6379" w:type="dxa"/>
            <w:gridSpan w:val="2"/>
            <w:hideMark/>
          </w:tcPr>
          <w:p w:rsidR="00696069" w:rsidRPr="00CF549B" w:rsidRDefault="009B1AA5">
            <w:r w:rsidRPr="00CF549B">
              <w:t>Регистрация участников</w:t>
            </w:r>
          </w:p>
          <w:p w:rsidR="009B1AA5" w:rsidRPr="00CF549B" w:rsidRDefault="009B1AA5"/>
        </w:tc>
        <w:tc>
          <w:tcPr>
            <w:tcW w:w="3186" w:type="dxa"/>
          </w:tcPr>
          <w:p w:rsidR="00696069" w:rsidRPr="00CF549B" w:rsidRDefault="009B1AA5">
            <w:r w:rsidRPr="00CF549B">
              <w:t>Безъязычный П.</w:t>
            </w:r>
          </w:p>
        </w:tc>
        <w:tc>
          <w:tcPr>
            <w:tcW w:w="925" w:type="dxa"/>
          </w:tcPr>
          <w:p w:rsidR="00696069" w:rsidRPr="00CF549B" w:rsidRDefault="00B36697">
            <w:r w:rsidRPr="00CF549B">
              <w:t>ВК</w:t>
            </w:r>
          </w:p>
        </w:tc>
        <w:tc>
          <w:tcPr>
            <w:tcW w:w="3611" w:type="dxa"/>
          </w:tcPr>
          <w:p w:rsidR="00696069" w:rsidRPr="00CF549B" w:rsidRDefault="00B36697">
            <w:bookmarkStart w:id="0" w:name="_GoBack"/>
            <w:bookmarkEnd w:id="0"/>
            <w:r w:rsidRPr="00CF549B">
              <w:t>Краснодар</w:t>
            </w:r>
          </w:p>
        </w:tc>
      </w:tr>
      <w:tr w:rsidR="00696069" w:rsidRPr="00CF549B" w:rsidTr="00696069">
        <w:tc>
          <w:tcPr>
            <w:tcW w:w="3611" w:type="dxa"/>
          </w:tcPr>
          <w:p w:rsidR="00696069" w:rsidRPr="00CF549B" w:rsidRDefault="00696069" w:rsidP="00D75528">
            <w:pPr>
              <w:jc w:val="center"/>
              <w:rPr>
                <w:b/>
              </w:rPr>
            </w:pPr>
          </w:p>
        </w:tc>
        <w:tc>
          <w:tcPr>
            <w:tcW w:w="10922" w:type="dxa"/>
            <w:gridSpan w:val="5"/>
          </w:tcPr>
          <w:p w:rsidR="00696069" w:rsidRPr="00420F25" w:rsidRDefault="00CF0486" w:rsidP="00CF0486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</w:t>
            </w:r>
            <w:r w:rsidR="00696069" w:rsidRPr="00420F25">
              <w:rPr>
                <w:b/>
                <w:sz w:val="28"/>
                <w:szCs w:val="28"/>
              </w:rPr>
              <w:t>АПЕЛЛЯЦИОННОЕ ЖЮРИ</w:t>
            </w:r>
          </w:p>
          <w:p w:rsidR="00CF0486" w:rsidRPr="00CF549B" w:rsidRDefault="00CF0486" w:rsidP="00CF0486">
            <w:pPr>
              <w:rPr>
                <w:b/>
              </w:rPr>
            </w:pPr>
          </w:p>
          <w:p w:rsidR="00696069" w:rsidRPr="00CF549B" w:rsidRDefault="00696069" w:rsidP="00D75528">
            <w:pPr>
              <w:jc w:val="both"/>
            </w:pPr>
            <w:r w:rsidRPr="00CF549B">
              <w:t xml:space="preserve">Председатель </w:t>
            </w:r>
            <w:r w:rsidRPr="00CF549B">
              <w:tab/>
            </w:r>
            <w:r w:rsidRPr="00CF549B">
              <w:tab/>
            </w:r>
            <w:r w:rsidRPr="00CF549B">
              <w:tab/>
            </w:r>
            <w:proofErr w:type="spellStart"/>
            <w:r w:rsidR="00B36697" w:rsidRPr="00CF549B">
              <w:t>Зеличенок</w:t>
            </w:r>
            <w:proofErr w:type="spellEnd"/>
            <w:r w:rsidR="00B36697" w:rsidRPr="00CF549B">
              <w:t xml:space="preserve"> В.</w:t>
            </w:r>
            <w:r w:rsidRPr="00CF549B">
              <w:t xml:space="preserve">                  Москва</w:t>
            </w:r>
          </w:p>
          <w:p w:rsidR="00696069" w:rsidRPr="00CF549B" w:rsidRDefault="00696069" w:rsidP="00D75528">
            <w:pPr>
              <w:jc w:val="both"/>
            </w:pPr>
            <w:r w:rsidRPr="00CF549B">
              <w:t>Член жюри</w:t>
            </w:r>
            <w:proofErr w:type="gramStart"/>
            <w:r w:rsidRPr="00CF549B">
              <w:tab/>
              <w:t xml:space="preserve">  </w:t>
            </w:r>
            <w:r w:rsidRPr="00CF549B">
              <w:tab/>
            </w:r>
            <w:proofErr w:type="gramEnd"/>
            <w:r w:rsidRPr="00CF549B">
              <w:t xml:space="preserve">  </w:t>
            </w:r>
            <w:r w:rsidRPr="00CF549B">
              <w:tab/>
            </w:r>
            <w:r w:rsidRPr="00CF549B">
              <w:tab/>
            </w:r>
            <w:r w:rsidR="00B36697" w:rsidRPr="00CF549B">
              <w:t>Мироненко</w:t>
            </w:r>
            <w:r w:rsidRPr="00CF549B">
              <w:t xml:space="preserve"> </w:t>
            </w:r>
            <w:r w:rsidR="00B36697" w:rsidRPr="00CF549B">
              <w:t>И</w:t>
            </w:r>
            <w:r w:rsidRPr="00CF549B">
              <w:t>.                 Москва</w:t>
            </w:r>
          </w:p>
          <w:p w:rsidR="00696069" w:rsidRPr="00CF549B" w:rsidRDefault="00696069" w:rsidP="00B36697">
            <w:pPr>
              <w:jc w:val="both"/>
            </w:pPr>
            <w:r w:rsidRPr="00CF549B">
              <w:t xml:space="preserve">Член жюри </w:t>
            </w:r>
            <w:r w:rsidRPr="00CF549B">
              <w:tab/>
              <w:t xml:space="preserve"> </w:t>
            </w:r>
            <w:r w:rsidRPr="00CF549B">
              <w:tab/>
            </w:r>
            <w:r w:rsidRPr="00CF549B">
              <w:tab/>
            </w:r>
            <w:r w:rsidR="00CF549B">
              <w:t xml:space="preserve">           </w:t>
            </w:r>
            <w:r w:rsidRPr="00CF549B">
              <w:t>Черкашин А.                   Волгоград</w:t>
            </w:r>
          </w:p>
        </w:tc>
        <w:tc>
          <w:tcPr>
            <w:tcW w:w="3186" w:type="dxa"/>
          </w:tcPr>
          <w:p w:rsidR="00696069" w:rsidRPr="00CF549B" w:rsidRDefault="00696069"/>
        </w:tc>
        <w:tc>
          <w:tcPr>
            <w:tcW w:w="3611" w:type="dxa"/>
          </w:tcPr>
          <w:p w:rsidR="00696069" w:rsidRPr="00CF549B" w:rsidRDefault="00696069" w:rsidP="00152EEC"/>
        </w:tc>
      </w:tr>
    </w:tbl>
    <w:p w:rsidR="007E4D9C" w:rsidRDefault="00D34A0C"/>
    <w:sectPr w:rsidR="007E4D9C" w:rsidSect="00864C35">
      <w:pgSz w:w="16838" w:h="11906" w:orient="landscape"/>
      <w:pgMar w:top="1134" w:right="1134" w:bottom="568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EC"/>
    <w:rsid w:val="00152EEC"/>
    <w:rsid w:val="00156CBF"/>
    <w:rsid w:val="00420F25"/>
    <w:rsid w:val="00526CDF"/>
    <w:rsid w:val="00552B58"/>
    <w:rsid w:val="00621702"/>
    <w:rsid w:val="00696069"/>
    <w:rsid w:val="006B5F10"/>
    <w:rsid w:val="006C53B2"/>
    <w:rsid w:val="00864C35"/>
    <w:rsid w:val="009B1AA5"/>
    <w:rsid w:val="009D0987"/>
    <w:rsid w:val="009F0BA7"/>
    <w:rsid w:val="009F69A5"/>
    <w:rsid w:val="00B36697"/>
    <w:rsid w:val="00B80A60"/>
    <w:rsid w:val="00C668CA"/>
    <w:rsid w:val="00CF0486"/>
    <w:rsid w:val="00CF549B"/>
    <w:rsid w:val="00D34A0C"/>
    <w:rsid w:val="00D7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3CABF8-4F2A-4967-81FA-0A1EC3E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E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E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GYPNORION</cp:lastModifiedBy>
  <cp:revision>10</cp:revision>
  <cp:lastPrinted>2015-02-18T13:53:00Z</cp:lastPrinted>
  <dcterms:created xsi:type="dcterms:W3CDTF">2015-02-18T13:21:00Z</dcterms:created>
  <dcterms:modified xsi:type="dcterms:W3CDTF">2015-02-18T14:28:00Z</dcterms:modified>
</cp:coreProperties>
</file>